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6C4D9" w14:textId="77777777" w:rsidR="000A7942" w:rsidRDefault="00733F8A" w:rsidP="00B878D2">
      <w:pPr>
        <w:pStyle w:val="berschrift6"/>
        <w:spacing w:line="276" w:lineRule="auto"/>
      </w:pPr>
      <w:bookmarkStart w:id="0" w:name="_Ref333506978"/>
      <w:r w:rsidRPr="00733F8A">
        <w:rPr>
          <w:rFonts w:ascii="Calibri" w:hAnsi="Calibri"/>
          <w:noProof/>
        </w:rPr>
        <w:drawing>
          <wp:anchor distT="0" distB="0" distL="114300" distR="114300" simplePos="0" relativeHeight="251658240" behindDoc="0" locked="0" layoutInCell="1" allowOverlap="1" wp14:anchorId="01593535" wp14:editId="565AEDD2">
            <wp:simplePos x="0" y="0"/>
            <wp:positionH relativeFrom="margin">
              <wp:posOffset>43815</wp:posOffset>
            </wp:positionH>
            <wp:positionV relativeFrom="margin">
              <wp:posOffset>-205105</wp:posOffset>
            </wp:positionV>
            <wp:extent cx="2581275" cy="666750"/>
            <wp:effectExtent l="0" t="0" r="9525" b="0"/>
            <wp:wrapSquare wrapText="bothSides"/>
            <wp:docPr id="13" name="Grafik 13" descr="https://www.uni-hohenheim.de/fileadmin/uni_hohenheim/Intranet_MA/Hochschulkommunikation/Corporate-Design/Logo/Uni-Hohenheim-Logo-Bla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hohenheim.de/fileadmin/uni_hohenheim/Intranet_MA/Hochschulkommunikation/Corporate-Design/Logo/Uni-Hohenheim-Logo-Blau-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A7440" w14:textId="77777777" w:rsidR="000A7942" w:rsidRDefault="000A7942" w:rsidP="00B878D2">
      <w:pPr>
        <w:spacing w:line="276" w:lineRule="auto"/>
      </w:pPr>
    </w:p>
    <w:p w14:paraId="673A96A9" w14:textId="35617CE4" w:rsidR="00733F8A" w:rsidRPr="00733F8A" w:rsidRDefault="0019196E" w:rsidP="00733F8A">
      <w:pPr>
        <w:rPr>
          <w:rFonts w:ascii="Calibri" w:hAnsi="Calibri"/>
        </w:rPr>
      </w:pPr>
      <w:r>
        <w:rPr>
          <w:rFonts w:ascii="Calibri" w:hAnsi="Calibri"/>
        </w:rPr>
        <w:t>Fakultät Agrarwissenschaften</w:t>
      </w:r>
      <w:r w:rsidR="00A032FC">
        <w:rPr>
          <w:rFonts w:ascii="Calibri" w:hAnsi="Calibri"/>
        </w:rPr>
        <w:t xml:space="preserve"> |</w:t>
      </w:r>
      <w:r w:rsidR="00733F8A" w:rsidRPr="00733F8A">
        <w:rPr>
          <w:rFonts w:ascii="Calibri" w:hAnsi="Calibri"/>
        </w:rPr>
        <w:t xml:space="preserve"> </w:t>
      </w:r>
      <w:r w:rsidR="009D3114">
        <w:rPr>
          <w:rFonts w:ascii="Calibri" w:hAnsi="Calibri"/>
        </w:rPr>
        <w:t>Zentrum für Tierhaltungstechnik</w:t>
      </w:r>
      <w:r w:rsidR="00F20CC5">
        <w:rPr>
          <w:rFonts w:ascii="Calibri" w:hAnsi="Calibri"/>
        </w:rPr>
        <w:t xml:space="preserve"> </w:t>
      </w:r>
      <w:r>
        <w:rPr>
          <w:rFonts w:ascii="Calibri" w:hAnsi="Calibri"/>
        </w:rPr>
        <w:t>(308)</w:t>
      </w:r>
      <w:r w:rsidR="00733F8A" w:rsidRPr="00733F8A">
        <w:rPr>
          <w:rFonts w:ascii="Calibri" w:hAnsi="Calibri"/>
        </w:rPr>
        <w:t xml:space="preserve"> </w:t>
      </w:r>
    </w:p>
    <w:p w14:paraId="4DB2C250" w14:textId="77777777" w:rsidR="00733F8A" w:rsidRDefault="00733F8A" w:rsidP="00733F8A"/>
    <w:p w14:paraId="5DD546A3" w14:textId="77777777" w:rsidR="00733F8A" w:rsidRDefault="00733F8A" w:rsidP="00733F8A"/>
    <w:p w14:paraId="5A03B14E" w14:textId="77777777" w:rsidR="00733F8A" w:rsidRPr="006A1E03" w:rsidRDefault="00733F8A" w:rsidP="00733F8A"/>
    <w:p w14:paraId="5AB5F239" w14:textId="77777777" w:rsidR="00733F8A" w:rsidRPr="00017F08" w:rsidRDefault="00733F8A" w:rsidP="00733F8A">
      <w:pPr>
        <w:jc w:val="center"/>
      </w:pPr>
      <w:r w:rsidRPr="00017F08">
        <w:t>Bachelor-Arbeit / Master-Arbeit (auswählen)</w:t>
      </w:r>
    </w:p>
    <w:p w14:paraId="111A5C56" w14:textId="77777777" w:rsidR="00733F8A" w:rsidRPr="00017F08" w:rsidRDefault="00733F8A" w:rsidP="00733F8A">
      <w:pPr>
        <w:jc w:val="center"/>
      </w:pPr>
      <w:r w:rsidRPr="00017F08">
        <w:t>Studiengang</w:t>
      </w:r>
    </w:p>
    <w:p w14:paraId="3B550ABC" w14:textId="77777777" w:rsidR="00733F8A" w:rsidRPr="00017F08" w:rsidRDefault="00733F8A" w:rsidP="00733F8A">
      <w:pPr>
        <w:jc w:val="center"/>
      </w:pPr>
      <w:r w:rsidRPr="00017F08">
        <w:t>Fachrichtung</w:t>
      </w:r>
    </w:p>
    <w:p w14:paraId="4889B0AD" w14:textId="77777777" w:rsidR="00733F8A" w:rsidRDefault="00733F8A" w:rsidP="00733F8A">
      <w:pPr>
        <w:jc w:val="center"/>
      </w:pPr>
    </w:p>
    <w:p w14:paraId="654BC9A4" w14:textId="77777777" w:rsidR="00733F8A" w:rsidRPr="006A1E03" w:rsidRDefault="00733F8A" w:rsidP="00733F8A">
      <w:pPr>
        <w:jc w:val="center"/>
      </w:pPr>
    </w:p>
    <w:p w14:paraId="27838EE4" w14:textId="77777777" w:rsidR="00733F8A" w:rsidRPr="006A1E03" w:rsidRDefault="00733F8A" w:rsidP="00733F8A">
      <w:pPr>
        <w:jc w:val="center"/>
      </w:pPr>
    </w:p>
    <w:p w14:paraId="7D0D9365" w14:textId="77777777" w:rsidR="00733F8A" w:rsidRPr="00E2667E" w:rsidRDefault="00733F8A" w:rsidP="00733F8A">
      <w:pPr>
        <w:jc w:val="center"/>
        <w:rPr>
          <w:b/>
          <w:sz w:val="32"/>
          <w:szCs w:val="32"/>
        </w:rPr>
      </w:pPr>
      <w:r w:rsidRPr="00E2667E">
        <w:rPr>
          <w:b/>
          <w:sz w:val="32"/>
          <w:szCs w:val="32"/>
        </w:rPr>
        <w:t>Vorname Nachname</w:t>
      </w:r>
    </w:p>
    <w:p w14:paraId="0CDC9057" w14:textId="77777777" w:rsidR="00733F8A" w:rsidRPr="00017F08" w:rsidRDefault="00733F8A" w:rsidP="00733F8A">
      <w:pPr>
        <w:jc w:val="center"/>
      </w:pPr>
      <w:r w:rsidRPr="00017F08">
        <w:t>Matrikelnummer</w:t>
      </w:r>
    </w:p>
    <w:p w14:paraId="049A1CD2" w14:textId="77777777" w:rsidR="00733F8A" w:rsidRPr="006A1E03" w:rsidRDefault="00733F8A" w:rsidP="00733F8A">
      <w:pPr>
        <w:jc w:val="center"/>
      </w:pPr>
    </w:p>
    <w:p w14:paraId="27505525" w14:textId="77777777" w:rsidR="00733F8A" w:rsidRDefault="00733F8A" w:rsidP="00733F8A">
      <w:pPr>
        <w:jc w:val="center"/>
      </w:pPr>
    </w:p>
    <w:p w14:paraId="4FDF3067" w14:textId="77777777" w:rsidR="00733F8A" w:rsidRPr="006A1E03" w:rsidRDefault="00733F8A" w:rsidP="00733F8A">
      <w:pPr>
        <w:jc w:val="center"/>
      </w:pPr>
    </w:p>
    <w:p w14:paraId="4050AF97" w14:textId="3B44D9CB" w:rsidR="00733F8A" w:rsidRPr="00E2667E" w:rsidRDefault="00733F8A" w:rsidP="00733F8A">
      <w:pPr>
        <w:jc w:val="center"/>
        <w:rPr>
          <w:b/>
          <w:sz w:val="40"/>
          <w:szCs w:val="40"/>
        </w:rPr>
      </w:pPr>
      <w:r w:rsidRPr="00E2667E">
        <w:rPr>
          <w:b/>
          <w:sz w:val="40"/>
          <w:szCs w:val="40"/>
        </w:rPr>
        <w:t xml:space="preserve">Titel </w:t>
      </w:r>
      <w:r w:rsidR="009D3114">
        <w:rPr>
          <w:b/>
          <w:sz w:val="40"/>
          <w:szCs w:val="40"/>
        </w:rPr>
        <w:t>Ihrer Bachelor- oder Masterarbeit</w:t>
      </w:r>
    </w:p>
    <w:p w14:paraId="726D1B54" w14:textId="77777777" w:rsidR="00733F8A" w:rsidRDefault="00733F8A" w:rsidP="00733F8A">
      <w:pPr>
        <w:jc w:val="center"/>
      </w:pPr>
    </w:p>
    <w:p w14:paraId="5EBE5FCC" w14:textId="77777777" w:rsidR="00733F8A" w:rsidRDefault="00733F8A" w:rsidP="00733F8A"/>
    <w:p w14:paraId="486DFFBB" w14:textId="77777777" w:rsidR="00733F8A" w:rsidRDefault="00733F8A" w:rsidP="00733F8A"/>
    <w:p w14:paraId="3EF894FB" w14:textId="77777777" w:rsidR="00733F8A" w:rsidRDefault="00733F8A" w:rsidP="00733F8A"/>
    <w:p w14:paraId="6178382C" w14:textId="77777777" w:rsidR="00733F8A" w:rsidRDefault="00733F8A" w:rsidP="00733F8A"/>
    <w:p w14:paraId="5C0FEBC4" w14:textId="1DB45C51" w:rsidR="00733F8A" w:rsidRPr="00017F08" w:rsidRDefault="00733F8A" w:rsidP="00733F8A">
      <w:pPr>
        <w:jc w:val="right"/>
      </w:pPr>
      <w:r>
        <w:tab/>
      </w:r>
      <w:r w:rsidRPr="00017F08">
        <w:t xml:space="preserve">Abgabe: </w:t>
      </w:r>
      <w:r w:rsidR="009D3114">
        <w:t>29</w:t>
      </w:r>
      <w:r w:rsidRPr="00017F08">
        <w:t>.0</w:t>
      </w:r>
      <w:r w:rsidR="009D3114">
        <w:t>5</w:t>
      </w:r>
      <w:r w:rsidRPr="00017F08">
        <w:t>.20</w:t>
      </w:r>
      <w:r w:rsidR="009D3114">
        <w:t>24</w:t>
      </w:r>
      <w:r w:rsidRPr="00017F08">
        <w:br w:type="page"/>
      </w:r>
    </w:p>
    <w:p w14:paraId="69D49ABD" w14:textId="77777777" w:rsidR="00733F8A" w:rsidRDefault="00733F8A" w:rsidP="00733F8A">
      <w:r w:rsidRPr="00017F08">
        <w:rPr>
          <w:noProof/>
        </w:rPr>
        <w:lastRenderedPageBreak/>
        <w:drawing>
          <wp:anchor distT="0" distB="0" distL="114300" distR="114300" simplePos="0" relativeHeight="251659264" behindDoc="0" locked="0" layoutInCell="1" allowOverlap="1" wp14:anchorId="79627AA3" wp14:editId="5207B35A">
            <wp:simplePos x="0" y="0"/>
            <wp:positionH relativeFrom="margin">
              <wp:posOffset>-66675</wp:posOffset>
            </wp:positionH>
            <wp:positionV relativeFrom="margin">
              <wp:posOffset>-181610</wp:posOffset>
            </wp:positionV>
            <wp:extent cx="2581275" cy="666750"/>
            <wp:effectExtent l="0" t="0" r="9525" b="0"/>
            <wp:wrapSquare wrapText="bothSides"/>
            <wp:docPr id="16" name="Grafik 16" descr="https://www.uni-hohenheim.de/fileadmin/uni_hohenheim/Intranet_MA/Hochschulkommunikation/Corporate-Design/Logo/Uni-Hohenheim-Logo-Bla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hohenheim.de/fileadmin/uni_hohenheim/Intranet_MA/Hochschulkommunikation/Corporate-Design/Logo/Uni-Hohenheim-Logo-Blau-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12B04" w14:textId="77777777" w:rsidR="00733F8A" w:rsidRDefault="00733F8A" w:rsidP="00733F8A"/>
    <w:p w14:paraId="0B1BF094" w14:textId="220E5850" w:rsidR="00733F8A" w:rsidRPr="00733F8A" w:rsidRDefault="0019196E" w:rsidP="00733F8A">
      <w:pPr>
        <w:rPr>
          <w:rFonts w:ascii="Calibri" w:hAnsi="Calibri"/>
        </w:rPr>
      </w:pPr>
      <w:r>
        <w:rPr>
          <w:rFonts w:ascii="Calibri" w:hAnsi="Calibri"/>
        </w:rPr>
        <w:t>Fakultät Agrarwissenschaften</w:t>
      </w:r>
      <w:r w:rsidR="00733F8A" w:rsidRPr="00733F8A">
        <w:rPr>
          <w:rFonts w:ascii="Calibri" w:hAnsi="Calibri"/>
        </w:rPr>
        <w:t xml:space="preserve"> </w:t>
      </w:r>
      <w:r w:rsidR="00A032FC">
        <w:rPr>
          <w:rFonts w:ascii="Calibri" w:hAnsi="Calibri"/>
          <w:sz w:val="28"/>
        </w:rPr>
        <w:t>|</w:t>
      </w:r>
      <w:r w:rsidR="00733F8A" w:rsidRPr="00733F8A">
        <w:rPr>
          <w:rFonts w:ascii="Calibri" w:hAnsi="Calibri"/>
        </w:rPr>
        <w:t xml:space="preserve"> </w:t>
      </w:r>
      <w:r w:rsidR="009D3114">
        <w:rPr>
          <w:rFonts w:ascii="Calibri" w:hAnsi="Calibri"/>
        </w:rPr>
        <w:t>Zentrum für Tierhaltungstechnik</w:t>
      </w:r>
      <w:r w:rsidR="00733F8A" w:rsidRPr="00733F8A">
        <w:rPr>
          <w:rFonts w:ascii="Calibri" w:hAnsi="Calibri"/>
        </w:rPr>
        <w:t xml:space="preserve"> </w:t>
      </w:r>
      <w:r>
        <w:rPr>
          <w:rFonts w:ascii="Calibri" w:hAnsi="Calibri"/>
        </w:rPr>
        <w:t>(308)</w:t>
      </w:r>
    </w:p>
    <w:p w14:paraId="49E9131D" w14:textId="77777777" w:rsidR="00733F8A" w:rsidRDefault="00733F8A" w:rsidP="00733F8A">
      <w:pPr>
        <w:tabs>
          <w:tab w:val="right" w:pos="9072"/>
        </w:tabs>
        <w:ind w:left="7088"/>
      </w:pPr>
    </w:p>
    <w:p w14:paraId="0D8F25F7" w14:textId="77777777" w:rsidR="00733F8A" w:rsidRPr="006C7A21" w:rsidRDefault="00733F8A" w:rsidP="00733F8A">
      <w:pPr>
        <w:tabs>
          <w:tab w:val="right" w:pos="9072"/>
        </w:tabs>
        <w:ind w:left="7088"/>
      </w:pPr>
      <w:r>
        <w:tab/>
        <w:t>Datum</w:t>
      </w:r>
    </w:p>
    <w:p w14:paraId="47B033D2" w14:textId="77777777" w:rsidR="00733F8A" w:rsidRPr="006C7A21" w:rsidRDefault="00733F8A" w:rsidP="00733F8A">
      <w:pPr>
        <w:spacing w:line="240" w:lineRule="atLeast"/>
      </w:pPr>
    </w:p>
    <w:p w14:paraId="4DC0D6E1" w14:textId="77777777" w:rsidR="00733F8A" w:rsidRPr="006C7A21" w:rsidRDefault="00733F8A" w:rsidP="00733F8A">
      <w:pPr>
        <w:spacing w:line="240" w:lineRule="atLeast"/>
        <w:jc w:val="center"/>
      </w:pPr>
      <w:r w:rsidRPr="006C7A21">
        <w:t xml:space="preserve">Aufgabenstellung der </w:t>
      </w:r>
      <w:r>
        <w:t>Bachelor</w:t>
      </w:r>
      <w:r w:rsidRPr="006C7A21">
        <w:t>arbeit</w:t>
      </w:r>
    </w:p>
    <w:p w14:paraId="7A005C89" w14:textId="77777777" w:rsidR="00733F8A" w:rsidRPr="006C7A21" w:rsidRDefault="00733F8A" w:rsidP="00733F8A">
      <w:pPr>
        <w:spacing w:line="240" w:lineRule="atLeast"/>
        <w:jc w:val="center"/>
      </w:pPr>
      <w:r w:rsidRPr="006C7A21">
        <w:t>von</w:t>
      </w:r>
    </w:p>
    <w:p w14:paraId="7AEAFC10" w14:textId="42FA9B5A" w:rsidR="00733F8A" w:rsidRPr="006C7A21" w:rsidRDefault="009D3114" w:rsidP="00733F8A">
      <w:pPr>
        <w:spacing w:line="240" w:lineRule="atLeast"/>
        <w:jc w:val="center"/>
      </w:pPr>
      <w:r>
        <w:t>Name, Vorname</w:t>
      </w:r>
    </w:p>
    <w:p w14:paraId="23D4DB3D" w14:textId="42F2D2D1" w:rsidR="00733F8A" w:rsidRPr="006C7A21" w:rsidRDefault="00733F8A" w:rsidP="00733F8A">
      <w:pPr>
        <w:spacing w:line="240" w:lineRule="atLeast"/>
        <w:jc w:val="center"/>
      </w:pPr>
      <w:r w:rsidRPr="006C7A21">
        <w:t>(</w:t>
      </w:r>
      <w:proofErr w:type="spellStart"/>
      <w:r w:rsidRPr="006C7A21">
        <w:t>Matr</w:t>
      </w:r>
      <w:proofErr w:type="spellEnd"/>
      <w:r w:rsidRPr="006C7A21">
        <w:t xml:space="preserve">.-Nr. </w:t>
      </w:r>
      <w:r w:rsidR="00A032FC">
        <w:t>XXXXXX)</w:t>
      </w:r>
    </w:p>
    <w:p w14:paraId="37EB7C84" w14:textId="77777777" w:rsidR="00733F8A" w:rsidRPr="006C7A21" w:rsidRDefault="00733F8A" w:rsidP="00733F8A"/>
    <w:p w14:paraId="6014A71F" w14:textId="7255C823" w:rsidR="00733F8A" w:rsidRPr="00E2667E" w:rsidRDefault="00733F8A" w:rsidP="00733F8A">
      <w:pPr>
        <w:jc w:val="center"/>
        <w:rPr>
          <w:b/>
        </w:rPr>
      </w:pPr>
      <w:r w:rsidRPr="00E2667E">
        <w:rPr>
          <w:b/>
        </w:rPr>
        <w:t xml:space="preserve">Vergleich der Funktionsbereichseinteilung durch Schweine bei unterschiedlicher </w:t>
      </w:r>
      <w:r>
        <w:rPr>
          <w:b/>
        </w:rPr>
        <w:br/>
      </w:r>
      <w:r w:rsidRPr="00E2667E">
        <w:rPr>
          <w:b/>
        </w:rPr>
        <w:t>Anordnung</w:t>
      </w:r>
      <w:r>
        <w:rPr>
          <w:b/>
        </w:rPr>
        <w:t xml:space="preserve"> </w:t>
      </w:r>
      <w:r w:rsidRPr="00E2667E">
        <w:rPr>
          <w:b/>
        </w:rPr>
        <w:t>von Festfläche in der konventionellen Schweinemast</w:t>
      </w:r>
    </w:p>
    <w:p w14:paraId="135C41EE" w14:textId="77777777" w:rsidR="00733F8A" w:rsidRPr="00733F8A" w:rsidRDefault="00733F8A" w:rsidP="00733F8A">
      <w:pPr>
        <w:pStyle w:val="Default"/>
        <w:spacing w:after="120" w:line="240" w:lineRule="atLeast"/>
      </w:pPr>
    </w:p>
    <w:p w14:paraId="555A0FFE" w14:textId="77777777" w:rsidR="00733F8A" w:rsidRPr="00733F8A" w:rsidRDefault="00733F8A" w:rsidP="00733F8A">
      <w:pPr>
        <w:pStyle w:val="Default"/>
        <w:spacing w:after="120" w:line="360" w:lineRule="auto"/>
        <w:jc w:val="both"/>
      </w:pPr>
      <w:r w:rsidRPr="00733F8A">
        <w:t xml:space="preserve">Es soll ein Vorversuch zum LABEL-FIT Forschungsprojektes stattfinden. In der Schweinemast soll die Funktionsfähigkeit der Buchtenanordnung mit Festfläche durch die Funktionsbereichseinteilung überprüft werden. </w:t>
      </w:r>
    </w:p>
    <w:p w14:paraId="7B245684" w14:textId="77777777" w:rsidR="00733F8A" w:rsidRPr="00733F8A" w:rsidRDefault="00733F8A" w:rsidP="00733F8A">
      <w:pPr>
        <w:rPr>
          <w:szCs w:val="24"/>
        </w:rPr>
      </w:pPr>
      <w:r w:rsidRPr="00733F8A">
        <w:rPr>
          <w:szCs w:val="24"/>
        </w:rPr>
        <w:t>Ein Mastabteil mit vier Buchten wird dafür umgebaut, in denen die Festflächen unterschiedlich groß und unterschiedlich angeordnet sind. Die Funktionsfähigkeit dieser soll durch Bonituren der Verschmutzung von Tier und Bucht sowie dem Liegeverhalten überprüft werden. Dazu sind Bonituren und Beobachtungen zwei Mal wöchentlich vorgesehen. Als Randparameter werden die biologischen Daten, der Wasserverbrauch je Tränke, der Futterverbrauch je Bucht und der Zustand der Schwänze erfasst. Außerdem wird die Temperatur in zwei Buchten des Abteils aufgenommen.</w:t>
      </w:r>
    </w:p>
    <w:p w14:paraId="3C17FE97" w14:textId="77777777" w:rsidR="00733F8A" w:rsidRPr="00733F8A" w:rsidRDefault="00733F8A" w:rsidP="00733F8A">
      <w:pPr>
        <w:rPr>
          <w:szCs w:val="24"/>
        </w:rPr>
      </w:pPr>
    </w:p>
    <w:p w14:paraId="7F8EAB69" w14:textId="77777777" w:rsidR="00733F8A" w:rsidRPr="006C7A21" w:rsidRDefault="00733F8A" w:rsidP="00733F8A"/>
    <w:p w14:paraId="1F52E311" w14:textId="77777777" w:rsidR="00733F8A" w:rsidRPr="006C7A21" w:rsidRDefault="00733F8A" w:rsidP="00733F8A"/>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728"/>
        <w:gridCol w:w="283"/>
        <w:gridCol w:w="2942"/>
      </w:tblGrid>
      <w:tr w:rsidR="00733F8A" w:rsidRPr="00196A8B" w14:paraId="048599AA" w14:textId="77777777" w:rsidTr="00D312D2">
        <w:tc>
          <w:tcPr>
            <w:tcW w:w="2835" w:type="dxa"/>
            <w:tcBorders>
              <w:top w:val="single" w:sz="4" w:space="0" w:color="auto"/>
            </w:tcBorders>
          </w:tcPr>
          <w:p w14:paraId="49DDC9D5" w14:textId="77777777" w:rsidR="00733F8A" w:rsidRPr="00733F8A" w:rsidRDefault="00733F8A" w:rsidP="00D312D2">
            <w:r w:rsidRPr="00733F8A">
              <w:t xml:space="preserve">Studierender </w:t>
            </w:r>
          </w:p>
        </w:tc>
        <w:tc>
          <w:tcPr>
            <w:tcW w:w="284" w:type="dxa"/>
          </w:tcPr>
          <w:p w14:paraId="5C94D53B" w14:textId="77777777" w:rsidR="00733F8A" w:rsidRPr="00733F8A" w:rsidRDefault="00733F8A" w:rsidP="00D312D2"/>
        </w:tc>
        <w:tc>
          <w:tcPr>
            <w:tcW w:w="2728" w:type="dxa"/>
            <w:tcBorders>
              <w:top w:val="single" w:sz="4" w:space="0" w:color="auto"/>
            </w:tcBorders>
          </w:tcPr>
          <w:p w14:paraId="54C52501" w14:textId="77777777" w:rsidR="00733F8A" w:rsidRPr="00733F8A" w:rsidRDefault="00733F8A" w:rsidP="00D312D2">
            <w:r w:rsidRPr="00733F8A">
              <w:t xml:space="preserve">Betreuer </w:t>
            </w:r>
          </w:p>
        </w:tc>
        <w:tc>
          <w:tcPr>
            <w:tcW w:w="283" w:type="dxa"/>
          </w:tcPr>
          <w:p w14:paraId="2A2978C6" w14:textId="77777777" w:rsidR="00733F8A" w:rsidRPr="00733F8A" w:rsidRDefault="00733F8A" w:rsidP="00D312D2"/>
        </w:tc>
        <w:tc>
          <w:tcPr>
            <w:tcW w:w="2942" w:type="dxa"/>
            <w:tcBorders>
              <w:top w:val="single" w:sz="4" w:space="0" w:color="auto"/>
            </w:tcBorders>
          </w:tcPr>
          <w:p w14:paraId="140AFC81" w14:textId="5E84D75A" w:rsidR="00733F8A" w:rsidRPr="00733F8A" w:rsidRDefault="00733F8A" w:rsidP="00D312D2">
            <w:pPr>
              <w:rPr>
                <w:lang w:val="en-US"/>
              </w:rPr>
            </w:pPr>
            <w:r w:rsidRPr="00733F8A">
              <w:rPr>
                <w:lang w:val="en-US"/>
              </w:rPr>
              <w:t>Prof. Dr. Eva Gallmann</w:t>
            </w:r>
          </w:p>
        </w:tc>
      </w:tr>
    </w:tbl>
    <w:p w14:paraId="1464B619" w14:textId="77777777" w:rsidR="00733F8A" w:rsidRDefault="00733F8A" w:rsidP="00733F8A">
      <w:pPr>
        <w:rPr>
          <w:lang w:val="en-US"/>
        </w:rPr>
      </w:pPr>
    </w:p>
    <w:p w14:paraId="76AA9E6B" w14:textId="77777777" w:rsidR="00733F8A" w:rsidRPr="00196A8B" w:rsidRDefault="00733F8A" w:rsidP="00733F8A">
      <w:pPr>
        <w:rPr>
          <w:lang w:val="en-US"/>
        </w:rPr>
      </w:pPr>
    </w:p>
    <w:p w14:paraId="0A8C57B3" w14:textId="77777777" w:rsidR="00733F8A" w:rsidRPr="00733F8A" w:rsidRDefault="00733F8A" w:rsidP="00B878D2">
      <w:pPr>
        <w:spacing w:line="276" w:lineRule="auto"/>
        <w:jc w:val="right"/>
        <w:rPr>
          <w:szCs w:val="24"/>
          <w:lang w:val="en-US"/>
        </w:rPr>
        <w:sectPr w:rsidR="00733F8A" w:rsidRPr="00733F8A" w:rsidSect="008D3C2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247" w:left="1701" w:header="851" w:footer="720" w:gutter="0"/>
          <w:cols w:space="720"/>
          <w:docGrid w:linePitch="326"/>
        </w:sectPr>
      </w:pPr>
    </w:p>
    <w:p w14:paraId="678CDE2A" w14:textId="77777777" w:rsidR="009B110C" w:rsidRDefault="005607F2" w:rsidP="009C67A9">
      <w:pPr>
        <w:pStyle w:val="berschrift6"/>
      </w:pPr>
      <w:bookmarkStart w:id="1" w:name="_Ref337058825"/>
      <w:r>
        <w:lastRenderedPageBreak/>
        <w:t>I</w:t>
      </w:r>
      <w:r w:rsidR="009B110C">
        <w:t>nhaltsverzeichnis</w:t>
      </w:r>
      <w:bookmarkEnd w:id="0"/>
      <w:bookmarkEnd w:id="1"/>
    </w:p>
    <w:p w14:paraId="52916403" w14:textId="5EB25A37" w:rsidR="00A032FC" w:rsidRDefault="009B110C">
      <w:pPr>
        <w:pStyle w:val="Verzeichnis5"/>
        <w:rPr>
          <w:rFonts w:asciiTheme="minorHAnsi" w:eastAsiaTheme="minorEastAsia" w:hAnsiTheme="minorHAnsi" w:cstheme="minorBidi"/>
          <w:smallCaps w:val="0"/>
          <w:noProof/>
          <w:sz w:val="22"/>
          <w:szCs w:val="22"/>
        </w:rPr>
      </w:pPr>
      <w:r>
        <w:fldChar w:fldCharType="begin"/>
      </w:r>
      <w:r>
        <w:instrText xml:space="preserve"> TOC \o "1-5" \h \z \u </w:instrText>
      </w:r>
      <w:r>
        <w:fldChar w:fldCharType="separate"/>
      </w:r>
      <w:hyperlink w:anchor="_Toc193887158" w:history="1">
        <w:r w:rsidR="00A032FC" w:rsidRPr="004E1F39">
          <w:rPr>
            <w:rStyle w:val="Hyperlink"/>
            <w:noProof/>
          </w:rPr>
          <w:t>Abkürzungsverzeichnis</w:t>
        </w:r>
        <w:r w:rsidR="00A032FC">
          <w:rPr>
            <w:noProof/>
            <w:webHidden/>
          </w:rPr>
          <w:tab/>
        </w:r>
        <w:r w:rsidR="00A032FC">
          <w:rPr>
            <w:noProof/>
            <w:webHidden/>
          </w:rPr>
          <w:fldChar w:fldCharType="begin"/>
        </w:r>
        <w:r w:rsidR="00A032FC">
          <w:rPr>
            <w:noProof/>
            <w:webHidden/>
          </w:rPr>
          <w:instrText xml:space="preserve"> PAGEREF _Toc193887158 \h </w:instrText>
        </w:r>
        <w:r w:rsidR="00A032FC">
          <w:rPr>
            <w:noProof/>
            <w:webHidden/>
          </w:rPr>
        </w:r>
        <w:r w:rsidR="00A032FC">
          <w:rPr>
            <w:noProof/>
            <w:webHidden/>
          </w:rPr>
          <w:fldChar w:fldCharType="separate"/>
        </w:r>
        <w:r w:rsidR="00A032FC">
          <w:rPr>
            <w:noProof/>
            <w:webHidden/>
          </w:rPr>
          <w:t>VII</w:t>
        </w:r>
        <w:r w:rsidR="00A032FC">
          <w:rPr>
            <w:noProof/>
            <w:webHidden/>
          </w:rPr>
          <w:fldChar w:fldCharType="end"/>
        </w:r>
      </w:hyperlink>
    </w:p>
    <w:p w14:paraId="2EB6A6A0" w14:textId="4A901428" w:rsidR="00A032FC" w:rsidRDefault="00A032FC">
      <w:pPr>
        <w:pStyle w:val="Verzeichnis1"/>
        <w:rPr>
          <w:rFonts w:asciiTheme="minorHAnsi" w:eastAsiaTheme="minorEastAsia" w:hAnsiTheme="minorHAnsi" w:cstheme="minorBidi"/>
          <w:smallCaps w:val="0"/>
          <w:sz w:val="22"/>
          <w:szCs w:val="22"/>
        </w:rPr>
      </w:pPr>
      <w:hyperlink w:anchor="_Toc193887159" w:history="1">
        <w:r w:rsidRPr="004E1F39">
          <w:rPr>
            <w:rStyle w:val="Hyperlink"/>
          </w:rPr>
          <w:t>1</w:t>
        </w:r>
        <w:r>
          <w:rPr>
            <w:rFonts w:asciiTheme="minorHAnsi" w:eastAsiaTheme="minorEastAsia" w:hAnsiTheme="minorHAnsi" w:cstheme="minorBidi"/>
            <w:smallCaps w:val="0"/>
            <w:sz w:val="22"/>
            <w:szCs w:val="22"/>
          </w:rPr>
          <w:tab/>
        </w:r>
        <w:r w:rsidRPr="004E1F39">
          <w:rPr>
            <w:rStyle w:val="Hyperlink"/>
          </w:rPr>
          <w:t>Einleitung</w:t>
        </w:r>
        <w:r>
          <w:rPr>
            <w:webHidden/>
          </w:rPr>
          <w:tab/>
        </w:r>
        <w:r>
          <w:rPr>
            <w:webHidden/>
          </w:rPr>
          <w:fldChar w:fldCharType="begin"/>
        </w:r>
        <w:r>
          <w:rPr>
            <w:webHidden/>
          </w:rPr>
          <w:instrText xml:space="preserve"> PAGEREF _Toc193887159 \h </w:instrText>
        </w:r>
        <w:r>
          <w:rPr>
            <w:webHidden/>
          </w:rPr>
        </w:r>
        <w:r>
          <w:rPr>
            <w:webHidden/>
          </w:rPr>
          <w:fldChar w:fldCharType="separate"/>
        </w:r>
        <w:r>
          <w:rPr>
            <w:webHidden/>
          </w:rPr>
          <w:t>1</w:t>
        </w:r>
        <w:r>
          <w:rPr>
            <w:webHidden/>
          </w:rPr>
          <w:fldChar w:fldCharType="end"/>
        </w:r>
      </w:hyperlink>
    </w:p>
    <w:p w14:paraId="3023124E" w14:textId="29B026EA" w:rsidR="00A032FC" w:rsidRDefault="00A032FC">
      <w:pPr>
        <w:pStyle w:val="Verzeichnis2"/>
        <w:rPr>
          <w:rFonts w:asciiTheme="minorHAnsi" w:eastAsiaTheme="minorEastAsia" w:hAnsiTheme="minorHAnsi" w:cstheme="minorBidi"/>
          <w:noProof/>
          <w:sz w:val="22"/>
          <w:szCs w:val="22"/>
        </w:rPr>
      </w:pPr>
      <w:hyperlink w:anchor="_Toc193887160" w:history="1">
        <w:r w:rsidRPr="004E1F39">
          <w:rPr>
            <w:rStyle w:val="Hyperlink"/>
            <w:noProof/>
          </w:rPr>
          <w:t>1.1</w:t>
        </w:r>
        <w:r>
          <w:rPr>
            <w:rFonts w:asciiTheme="minorHAnsi" w:eastAsiaTheme="minorEastAsia" w:hAnsiTheme="minorHAnsi" w:cstheme="minorBidi"/>
            <w:noProof/>
            <w:sz w:val="22"/>
            <w:szCs w:val="22"/>
          </w:rPr>
          <w:tab/>
        </w:r>
        <w:r w:rsidRPr="004E1F39">
          <w:rPr>
            <w:rStyle w:val="Hyperlink"/>
            <w:noProof/>
          </w:rPr>
          <w:t>Allgemeine Einleitung</w:t>
        </w:r>
        <w:r>
          <w:rPr>
            <w:noProof/>
            <w:webHidden/>
          </w:rPr>
          <w:tab/>
        </w:r>
        <w:r>
          <w:rPr>
            <w:noProof/>
            <w:webHidden/>
          </w:rPr>
          <w:fldChar w:fldCharType="begin"/>
        </w:r>
        <w:r>
          <w:rPr>
            <w:noProof/>
            <w:webHidden/>
          </w:rPr>
          <w:instrText xml:space="preserve"> PAGEREF _Toc193887160 \h </w:instrText>
        </w:r>
        <w:r>
          <w:rPr>
            <w:noProof/>
            <w:webHidden/>
          </w:rPr>
        </w:r>
        <w:r>
          <w:rPr>
            <w:noProof/>
            <w:webHidden/>
          </w:rPr>
          <w:fldChar w:fldCharType="separate"/>
        </w:r>
        <w:r>
          <w:rPr>
            <w:noProof/>
            <w:webHidden/>
          </w:rPr>
          <w:t>1</w:t>
        </w:r>
        <w:r>
          <w:rPr>
            <w:noProof/>
            <w:webHidden/>
          </w:rPr>
          <w:fldChar w:fldCharType="end"/>
        </w:r>
      </w:hyperlink>
    </w:p>
    <w:p w14:paraId="4C820D6E" w14:textId="73D90CB7" w:rsidR="00A032FC" w:rsidRDefault="00A032FC">
      <w:pPr>
        <w:pStyle w:val="Verzeichnis2"/>
        <w:rPr>
          <w:rFonts w:asciiTheme="minorHAnsi" w:eastAsiaTheme="minorEastAsia" w:hAnsiTheme="minorHAnsi" w:cstheme="minorBidi"/>
          <w:noProof/>
          <w:sz w:val="22"/>
          <w:szCs w:val="22"/>
        </w:rPr>
      </w:pPr>
      <w:hyperlink w:anchor="_Toc193887161" w:history="1">
        <w:r w:rsidRPr="004E1F39">
          <w:rPr>
            <w:rStyle w:val="Hyperlink"/>
            <w:noProof/>
          </w:rPr>
          <w:t>1.2</w:t>
        </w:r>
        <w:r>
          <w:rPr>
            <w:rFonts w:asciiTheme="minorHAnsi" w:eastAsiaTheme="minorEastAsia" w:hAnsiTheme="minorHAnsi" w:cstheme="minorBidi"/>
            <w:noProof/>
            <w:sz w:val="22"/>
            <w:szCs w:val="22"/>
          </w:rPr>
          <w:tab/>
        </w:r>
        <w:r w:rsidRPr="004E1F39">
          <w:rPr>
            <w:rStyle w:val="Hyperlink"/>
            <w:noProof/>
          </w:rPr>
          <w:t>Problemstellung und Zielsetzung</w:t>
        </w:r>
        <w:r>
          <w:rPr>
            <w:noProof/>
            <w:webHidden/>
          </w:rPr>
          <w:tab/>
        </w:r>
        <w:r>
          <w:rPr>
            <w:noProof/>
            <w:webHidden/>
          </w:rPr>
          <w:fldChar w:fldCharType="begin"/>
        </w:r>
        <w:r>
          <w:rPr>
            <w:noProof/>
            <w:webHidden/>
          </w:rPr>
          <w:instrText xml:space="preserve"> PAGEREF _Toc193887161 \h </w:instrText>
        </w:r>
        <w:r>
          <w:rPr>
            <w:noProof/>
            <w:webHidden/>
          </w:rPr>
        </w:r>
        <w:r>
          <w:rPr>
            <w:noProof/>
            <w:webHidden/>
          </w:rPr>
          <w:fldChar w:fldCharType="separate"/>
        </w:r>
        <w:r>
          <w:rPr>
            <w:noProof/>
            <w:webHidden/>
          </w:rPr>
          <w:t>1</w:t>
        </w:r>
        <w:r>
          <w:rPr>
            <w:noProof/>
            <w:webHidden/>
          </w:rPr>
          <w:fldChar w:fldCharType="end"/>
        </w:r>
      </w:hyperlink>
    </w:p>
    <w:p w14:paraId="344A1FA9" w14:textId="72C2A9C1" w:rsidR="00A032FC" w:rsidRDefault="00A032FC">
      <w:pPr>
        <w:pStyle w:val="Verzeichnis1"/>
        <w:rPr>
          <w:rFonts w:asciiTheme="minorHAnsi" w:eastAsiaTheme="minorEastAsia" w:hAnsiTheme="minorHAnsi" w:cstheme="minorBidi"/>
          <w:smallCaps w:val="0"/>
          <w:sz w:val="22"/>
          <w:szCs w:val="22"/>
        </w:rPr>
      </w:pPr>
      <w:hyperlink w:anchor="_Toc193887162" w:history="1">
        <w:r w:rsidRPr="004E1F39">
          <w:rPr>
            <w:rStyle w:val="Hyperlink"/>
          </w:rPr>
          <w:t>2</w:t>
        </w:r>
        <w:r>
          <w:rPr>
            <w:rFonts w:asciiTheme="minorHAnsi" w:eastAsiaTheme="minorEastAsia" w:hAnsiTheme="minorHAnsi" w:cstheme="minorBidi"/>
            <w:smallCaps w:val="0"/>
            <w:sz w:val="22"/>
            <w:szCs w:val="22"/>
          </w:rPr>
          <w:tab/>
        </w:r>
        <w:r w:rsidRPr="004E1F39">
          <w:rPr>
            <w:rStyle w:val="Hyperlink"/>
          </w:rPr>
          <w:t>Kenntnisstand</w:t>
        </w:r>
        <w:r>
          <w:rPr>
            <w:webHidden/>
          </w:rPr>
          <w:tab/>
        </w:r>
        <w:r>
          <w:rPr>
            <w:webHidden/>
          </w:rPr>
          <w:fldChar w:fldCharType="begin"/>
        </w:r>
        <w:r>
          <w:rPr>
            <w:webHidden/>
          </w:rPr>
          <w:instrText xml:space="preserve"> PAGEREF _Toc193887162 \h </w:instrText>
        </w:r>
        <w:r>
          <w:rPr>
            <w:webHidden/>
          </w:rPr>
        </w:r>
        <w:r>
          <w:rPr>
            <w:webHidden/>
          </w:rPr>
          <w:fldChar w:fldCharType="separate"/>
        </w:r>
        <w:r>
          <w:rPr>
            <w:webHidden/>
          </w:rPr>
          <w:t>2</w:t>
        </w:r>
        <w:r>
          <w:rPr>
            <w:webHidden/>
          </w:rPr>
          <w:fldChar w:fldCharType="end"/>
        </w:r>
      </w:hyperlink>
    </w:p>
    <w:p w14:paraId="1AAD630C" w14:textId="1BF31281" w:rsidR="00A032FC" w:rsidRDefault="00A032FC">
      <w:pPr>
        <w:pStyle w:val="Verzeichnis1"/>
        <w:rPr>
          <w:rFonts w:asciiTheme="minorHAnsi" w:eastAsiaTheme="minorEastAsia" w:hAnsiTheme="minorHAnsi" w:cstheme="minorBidi"/>
          <w:smallCaps w:val="0"/>
          <w:sz w:val="22"/>
          <w:szCs w:val="22"/>
        </w:rPr>
      </w:pPr>
      <w:hyperlink w:anchor="_Toc193887163" w:history="1">
        <w:r w:rsidRPr="004E1F39">
          <w:rPr>
            <w:rStyle w:val="Hyperlink"/>
          </w:rPr>
          <w:t>3</w:t>
        </w:r>
        <w:r>
          <w:rPr>
            <w:rFonts w:asciiTheme="minorHAnsi" w:eastAsiaTheme="minorEastAsia" w:hAnsiTheme="minorHAnsi" w:cstheme="minorBidi"/>
            <w:smallCaps w:val="0"/>
            <w:sz w:val="22"/>
            <w:szCs w:val="22"/>
          </w:rPr>
          <w:tab/>
        </w:r>
        <w:r w:rsidRPr="004E1F39">
          <w:rPr>
            <w:rStyle w:val="Hyperlink"/>
          </w:rPr>
          <w:t>Material und Methoden</w:t>
        </w:r>
        <w:r>
          <w:rPr>
            <w:webHidden/>
          </w:rPr>
          <w:tab/>
        </w:r>
        <w:r>
          <w:rPr>
            <w:webHidden/>
          </w:rPr>
          <w:fldChar w:fldCharType="begin"/>
        </w:r>
        <w:r>
          <w:rPr>
            <w:webHidden/>
          </w:rPr>
          <w:instrText xml:space="preserve"> PAGEREF _Toc193887163 \h </w:instrText>
        </w:r>
        <w:r>
          <w:rPr>
            <w:webHidden/>
          </w:rPr>
        </w:r>
        <w:r>
          <w:rPr>
            <w:webHidden/>
          </w:rPr>
          <w:fldChar w:fldCharType="separate"/>
        </w:r>
        <w:r>
          <w:rPr>
            <w:webHidden/>
          </w:rPr>
          <w:t>3</w:t>
        </w:r>
        <w:r>
          <w:rPr>
            <w:webHidden/>
          </w:rPr>
          <w:fldChar w:fldCharType="end"/>
        </w:r>
      </w:hyperlink>
    </w:p>
    <w:p w14:paraId="08BD963C" w14:textId="4D8D3725" w:rsidR="00A032FC" w:rsidRDefault="00A032FC">
      <w:pPr>
        <w:pStyle w:val="Verzeichnis2"/>
        <w:rPr>
          <w:rFonts w:asciiTheme="minorHAnsi" w:eastAsiaTheme="minorEastAsia" w:hAnsiTheme="minorHAnsi" w:cstheme="minorBidi"/>
          <w:noProof/>
          <w:sz w:val="22"/>
          <w:szCs w:val="22"/>
        </w:rPr>
      </w:pPr>
      <w:hyperlink w:anchor="_Toc193887164" w:history="1">
        <w:r w:rsidRPr="004E1F39">
          <w:rPr>
            <w:rStyle w:val="Hyperlink"/>
            <w:noProof/>
          </w:rPr>
          <w:t>3.1</w:t>
        </w:r>
        <w:r>
          <w:rPr>
            <w:rFonts w:asciiTheme="minorHAnsi" w:eastAsiaTheme="minorEastAsia" w:hAnsiTheme="minorHAnsi" w:cstheme="minorBidi"/>
            <w:noProof/>
            <w:sz w:val="22"/>
            <w:szCs w:val="22"/>
          </w:rPr>
          <w:tab/>
        </w:r>
        <w:r w:rsidRPr="004E1F39">
          <w:rPr>
            <w:rStyle w:val="Hyperlink"/>
            <w:noProof/>
          </w:rPr>
          <w:t>Versuchsaufbau</w:t>
        </w:r>
        <w:r>
          <w:rPr>
            <w:noProof/>
            <w:webHidden/>
          </w:rPr>
          <w:tab/>
        </w:r>
        <w:r>
          <w:rPr>
            <w:noProof/>
            <w:webHidden/>
          </w:rPr>
          <w:fldChar w:fldCharType="begin"/>
        </w:r>
        <w:r>
          <w:rPr>
            <w:noProof/>
            <w:webHidden/>
          </w:rPr>
          <w:instrText xml:space="preserve"> PAGEREF _Toc193887164 \h </w:instrText>
        </w:r>
        <w:r>
          <w:rPr>
            <w:noProof/>
            <w:webHidden/>
          </w:rPr>
        </w:r>
        <w:r>
          <w:rPr>
            <w:noProof/>
            <w:webHidden/>
          </w:rPr>
          <w:fldChar w:fldCharType="separate"/>
        </w:r>
        <w:r>
          <w:rPr>
            <w:noProof/>
            <w:webHidden/>
          </w:rPr>
          <w:t>3</w:t>
        </w:r>
        <w:r>
          <w:rPr>
            <w:noProof/>
            <w:webHidden/>
          </w:rPr>
          <w:fldChar w:fldCharType="end"/>
        </w:r>
      </w:hyperlink>
    </w:p>
    <w:p w14:paraId="6C392B39" w14:textId="050736BC" w:rsidR="00A032FC" w:rsidRDefault="00A032FC">
      <w:pPr>
        <w:pStyle w:val="Verzeichnis2"/>
        <w:rPr>
          <w:rFonts w:asciiTheme="minorHAnsi" w:eastAsiaTheme="minorEastAsia" w:hAnsiTheme="minorHAnsi" w:cstheme="minorBidi"/>
          <w:noProof/>
          <w:sz w:val="22"/>
          <w:szCs w:val="22"/>
        </w:rPr>
      </w:pPr>
      <w:hyperlink w:anchor="_Toc193887165" w:history="1">
        <w:r w:rsidRPr="004E1F39">
          <w:rPr>
            <w:rStyle w:val="Hyperlink"/>
            <w:noProof/>
          </w:rPr>
          <w:t>3.2</w:t>
        </w:r>
        <w:r>
          <w:rPr>
            <w:rFonts w:asciiTheme="minorHAnsi" w:eastAsiaTheme="minorEastAsia" w:hAnsiTheme="minorHAnsi" w:cstheme="minorBidi"/>
            <w:noProof/>
            <w:sz w:val="22"/>
            <w:szCs w:val="22"/>
          </w:rPr>
          <w:tab/>
        </w:r>
        <w:r w:rsidRPr="004E1F39">
          <w:rPr>
            <w:rStyle w:val="Hyperlink"/>
            <w:noProof/>
          </w:rPr>
          <w:t>Versuchsdurchführung</w:t>
        </w:r>
        <w:r>
          <w:rPr>
            <w:noProof/>
            <w:webHidden/>
          </w:rPr>
          <w:tab/>
        </w:r>
        <w:r>
          <w:rPr>
            <w:noProof/>
            <w:webHidden/>
          </w:rPr>
          <w:fldChar w:fldCharType="begin"/>
        </w:r>
        <w:r>
          <w:rPr>
            <w:noProof/>
            <w:webHidden/>
          </w:rPr>
          <w:instrText xml:space="preserve"> PAGEREF _Toc193887165 \h </w:instrText>
        </w:r>
        <w:r>
          <w:rPr>
            <w:noProof/>
            <w:webHidden/>
          </w:rPr>
        </w:r>
        <w:r>
          <w:rPr>
            <w:noProof/>
            <w:webHidden/>
          </w:rPr>
          <w:fldChar w:fldCharType="separate"/>
        </w:r>
        <w:r>
          <w:rPr>
            <w:noProof/>
            <w:webHidden/>
          </w:rPr>
          <w:t>3</w:t>
        </w:r>
        <w:r>
          <w:rPr>
            <w:noProof/>
            <w:webHidden/>
          </w:rPr>
          <w:fldChar w:fldCharType="end"/>
        </w:r>
      </w:hyperlink>
    </w:p>
    <w:p w14:paraId="683C2915" w14:textId="3D268DF6" w:rsidR="00A032FC" w:rsidRDefault="00A032FC">
      <w:pPr>
        <w:pStyle w:val="Verzeichnis2"/>
        <w:rPr>
          <w:rFonts w:asciiTheme="minorHAnsi" w:eastAsiaTheme="minorEastAsia" w:hAnsiTheme="minorHAnsi" w:cstheme="minorBidi"/>
          <w:noProof/>
          <w:sz w:val="22"/>
          <w:szCs w:val="22"/>
        </w:rPr>
      </w:pPr>
      <w:hyperlink w:anchor="_Toc193887166" w:history="1">
        <w:r w:rsidRPr="004E1F39">
          <w:rPr>
            <w:rStyle w:val="Hyperlink"/>
            <w:noProof/>
          </w:rPr>
          <w:t>3.3</w:t>
        </w:r>
        <w:r>
          <w:rPr>
            <w:rFonts w:asciiTheme="minorHAnsi" w:eastAsiaTheme="minorEastAsia" w:hAnsiTheme="minorHAnsi" w:cstheme="minorBidi"/>
            <w:noProof/>
            <w:sz w:val="22"/>
            <w:szCs w:val="22"/>
          </w:rPr>
          <w:tab/>
        </w:r>
        <w:r w:rsidRPr="004E1F39">
          <w:rPr>
            <w:rStyle w:val="Hyperlink"/>
            <w:noProof/>
          </w:rPr>
          <w:t>Datenaufbereitung</w:t>
        </w:r>
        <w:r>
          <w:rPr>
            <w:noProof/>
            <w:webHidden/>
          </w:rPr>
          <w:tab/>
        </w:r>
        <w:r>
          <w:rPr>
            <w:noProof/>
            <w:webHidden/>
          </w:rPr>
          <w:fldChar w:fldCharType="begin"/>
        </w:r>
        <w:r>
          <w:rPr>
            <w:noProof/>
            <w:webHidden/>
          </w:rPr>
          <w:instrText xml:space="preserve"> PAGEREF _Toc193887166 \h </w:instrText>
        </w:r>
        <w:r>
          <w:rPr>
            <w:noProof/>
            <w:webHidden/>
          </w:rPr>
        </w:r>
        <w:r>
          <w:rPr>
            <w:noProof/>
            <w:webHidden/>
          </w:rPr>
          <w:fldChar w:fldCharType="separate"/>
        </w:r>
        <w:r>
          <w:rPr>
            <w:noProof/>
            <w:webHidden/>
          </w:rPr>
          <w:t>3</w:t>
        </w:r>
        <w:r>
          <w:rPr>
            <w:noProof/>
            <w:webHidden/>
          </w:rPr>
          <w:fldChar w:fldCharType="end"/>
        </w:r>
      </w:hyperlink>
    </w:p>
    <w:p w14:paraId="670102BD" w14:textId="7CD8D8A4" w:rsidR="00A032FC" w:rsidRDefault="00A032FC">
      <w:pPr>
        <w:pStyle w:val="Verzeichnis1"/>
        <w:rPr>
          <w:rFonts w:asciiTheme="minorHAnsi" w:eastAsiaTheme="minorEastAsia" w:hAnsiTheme="minorHAnsi" w:cstheme="minorBidi"/>
          <w:smallCaps w:val="0"/>
          <w:sz w:val="22"/>
          <w:szCs w:val="22"/>
        </w:rPr>
      </w:pPr>
      <w:hyperlink w:anchor="_Toc193887167" w:history="1">
        <w:r w:rsidRPr="004E1F39">
          <w:rPr>
            <w:rStyle w:val="Hyperlink"/>
          </w:rPr>
          <w:t>4</w:t>
        </w:r>
        <w:r>
          <w:rPr>
            <w:rFonts w:asciiTheme="minorHAnsi" w:eastAsiaTheme="minorEastAsia" w:hAnsiTheme="minorHAnsi" w:cstheme="minorBidi"/>
            <w:smallCaps w:val="0"/>
            <w:sz w:val="22"/>
            <w:szCs w:val="22"/>
          </w:rPr>
          <w:tab/>
        </w:r>
        <w:r w:rsidRPr="004E1F39">
          <w:rPr>
            <w:rStyle w:val="Hyperlink"/>
          </w:rPr>
          <w:t>Ergebnisse</w:t>
        </w:r>
        <w:r>
          <w:rPr>
            <w:webHidden/>
          </w:rPr>
          <w:tab/>
        </w:r>
        <w:r>
          <w:rPr>
            <w:webHidden/>
          </w:rPr>
          <w:fldChar w:fldCharType="begin"/>
        </w:r>
        <w:r>
          <w:rPr>
            <w:webHidden/>
          </w:rPr>
          <w:instrText xml:space="preserve"> PAGEREF _Toc193887167 \h </w:instrText>
        </w:r>
        <w:r>
          <w:rPr>
            <w:webHidden/>
          </w:rPr>
        </w:r>
        <w:r>
          <w:rPr>
            <w:webHidden/>
          </w:rPr>
          <w:fldChar w:fldCharType="separate"/>
        </w:r>
        <w:r>
          <w:rPr>
            <w:webHidden/>
          </w:rPr>
          <w:t>5</w:t>
        </w:r>
        <w:r>
          <w:rPr>
            <w:webHidden/>
          </w:rPr>
          <w:fldChar w:fldCharType="end"/>
        </w:r>
      </w:hyperlink>
    </w:p>
    <w:p w14:paraId="2CD2ED05" w14:textId="052A29C9" w:rsidR="00A032FC" w:rsidRDefault="00A032FC">
      <w:pPr>
        <w:pStyle w:val="Verzeichnis1"/>
        <w:rPr>
          <w:rFonts w:asciiTheme="minorHAnsi" w:eastAsiaTheme="minorEastAsia" w:hAnsiTheme="minorHAnsi" w:cstheme="minorBidi"/>
          <w:smallCaps w:val="0"/>
          <w:sz w:val="22"/>
          <w:szCs w:val="22"/>
        </w:rPr>
      </w:pPr>
      <w:hyperlink w:anchor="_Toc193887168" w:history="1">
        <w:r w:rsidRPr="004E1F39">
          <w:rPr>
            <w:rStyle w:val="Hyperlink"/>
          </w:rPr>
          <w:t>5</w:t>
        </w:r>
        <w:r>
          <w:rPr>
            <w:rFonts w:asciiTheme="minorHAnsi" w:eastAsiaTheme="minorEastAsia" w:hAnsiTheme="minorHAnsi" w:cstheme="minorBidi"/>
            <w:smallCaps w:val="0"/>
            <w:sz w:val="22"/>
            <w:szCs w:val="22"/>
          </w:rPr>
          <w:tab/>
        </w:r>
        <w:r w:rsidRPr="004E1F39">
          <w:rPr>
            <w:rStyle w:val="Hyperlink"/>
          </w:rPr>
          <w:t>Diskussion</w:t>
        </w:r>
        <w:r>
          <w:rPr>
            <w:webHidden/>
          </w:rPr>
          <w:tab/>
        </w:r>
        <w:r>
          <w:rPr>
            <w:webHidden/>
          </w:rPr>
          <w:fldChar w:fldCharType="begin"/>
        </w:r>
        <w:r>
          <w:rPr>
            <w:webHidden/>
          </w:rPr>
          <w:instrText xml:space="preserve"> PAGEREF _Toc193887168 \h </w:instrText>
        </w:r>
        <w:r>
          <w:rPr>
            <w:webHidden/>
          </w:rPr>
        </w:r>
        <w:r>
          <w:rPr>
            <w:webHidden/>
          </w:rPr>
          <w:fldChar w:fldCharType="separate"/>
        </w:r>
        <w:r>
          <w:rPr>
            <w:webHidden/>
          </w:rPr>
          <w:t>6</w:t>
        </w:r>
        <w:r>
          <w:rPr>
            <w:webHidden/>
          </w:rPr>
          <w:fldChar w:fldCharType="end"/>
        </w:r>
      </w:hyperlink>
    </w:p>
    <w:p w14:paraId="32DBA2EC" w14:textId="23DDAF89" w:rsidR="00A032FC" w:rsidRDefault="00A032FC">
      <w:pPr>
        <w:pStyle w:val="Verzeichnis1"/>
        <w:rPr>
          <w:rFonts w:asciiTheme="minorHAnsi" w:eastAsiaTheme="minorEastAsia" w:hAnsiTheme="minorHAnsi" w:cstheme="minorBidi"/>
          <w:smallCaps w:val="0"/>
          <w:sz w:val="22"/>
          <w:szCs w:val="22"/>
        </w:rPr>
      </w:pPr>
      <w:hyperlink w:anchor="_Toc193887169" w:history="1">
        <w:r w:rsidRPr="004E1F39">
          <w:rPr>
            <w:rStyle w:val="Hyperlink"/>
          </w:rPr>
          <w:t>6</w:t>
        </w:r>
        <w:r>
          <w:rPr>
            <w:rFonts w:asciiTheme="minorHAnsi" w:eastAsiaTheme="minorEastAsia" w:hAnsiTheme="minorHAnsi" w:cstheme="minorBidi"/>
            <w:smallCaps w:val="0"/>
            <w:sz w:val="22"/>
            <w:szCs w:val="22"/>
          </w:rPr>
          <w:tab/>
        </w:r>
        <w:r w:rsidRPr="004E1F39">
          <w:rPr>
            <w:rStyle w:val="Hyperlink"/>
          </w:rPr>
          <w:t>Zusammenfassung</w:t>
        </w:r>
        <w:r>
          <w:rPr>
            <w:webHidden/>
          </w:rPr>
          <w:tab/>
        </w:r>
        <w:r>
          <w:rPr>
            <w:webHidden/>
          </w:rPr>
          <w:fldChar w:fldCharType="begin"/>
        </w:r>
        <w:r>
          <w:rPr>
            <w:webHidden/>
          </w:rPr>
          <w:instrText xml:space="preserve"> PAGEREF _Toc193887169 \h </w:instrText>
        </w:r>
        <w:r>
          <w:rPr>
            <w:webHidden/>
          </w:rPr>
        </w:r>
        <w:r>
          <w:rPr>
            <w:webHidden/>
          </w:rPr>
          <w:fldChar w:fldCharType="separate"/>
        </w:r>
        <w:r>
          <w:rPr>
            <w:webHidden/>
          </w:rPr>
          <w:t>7</w:t>
        </w:r>
        <w:r>
          <w:rPr>
            <w:webHidden/>
          </w:rPr>
          <w:fldChar w:fldCharType="end"/>
        </w:r>
      </w:hyperlink>
    </w:p>
    <w:p w14:paraId="2F0603DD" w14:textId="2713FA69" w:rsidR="00A032FC" w:rsidRDefault="00A032FC">
      <w:pPr>
        <w:pStyle w:val="Verzeichnis1"/>
        <w:rPr>
          <w:rFonts w:asciiTheme="minorHAnsi" w:eastAsiaTheme="minorEastAsia" w:hAnsiTheme="minorHAnsi" w:cstheme="minorBidi"/>
          <w:smallCaps w:val="0"/>
          <w:sz w:val="22"/>
          <w:szCs w:val="22"/>
        </w:rPr>
      </w:pPr>
      <w:hyperlink w:anchor="_Toc193887170" w:history="1">
        <w:r w:rsidRPr="004E1F39">
          <w:rPr>
            <w:rStyle w:val="Hyperlink"/>
          </w:rPr>
          <w:t>7</w:t>
        </w:r>
        <w:r>
          <w:rPr>
            <w:rFonts w:asciiTheme="minorHAnsi" w:eastAsiaTheme="minorEastAsia" w:hAnsiTheme="minorHAnsi" w:cstheme="minorBidi"/>
            <w:smallCaps w:val="0"/>
            <w:sz w:val="22"/>
            <w:szCs w:val="22"/>
          </w:rPr>
          <w:tab/>
        </w:r>
        <w:r w:rsidRPr="004E1F39">
          <w:rPr>
            <w:rStyle w:val="Hyperlink"/>
          </w:rPr>
          <w:t>Literaturverzeichnis</w:t>
        </w:r>
        <w:r>
          <w:rPr>
            <w:webHidden/>
          </w:rPr>
          <w:tab/>
        </w:r>
        <w:r>
          <w:rPr>
            <w:webHidden/>
          </w:rPr>
          <w:fldChar w:fldCharType="begin"/>
        </w:r>
        <w:r>
          <w:rPr>
            <w:webHidden/>
          </w:rPr>
          <w:instrText xml:space="preserve"> PAGEREF _Toc193887170 \h </w:instrText>
        </w:r>
        <w:r>
          <w:rPr>
            <w:webHidden/>
          </w:rPr>
        </w:r>
        <w:r>
          <w:rPr>
            <w:webHidden/>
          </w:rPr>
          <w:fldChar w:fldCharType="separate"/>
        </w:r>
        <w:r>
          <w:rPr>
            <w:webHidden/>
          </w:rPr>
          <w:t>8</w:t>
        </w:r>
        <w:r>
          <w:rPr>
            <w:webHidden/>
          </w:rPr>
          <w:fldChar w:fldCharType="end"/>
        </w:r>
      </w:hyperlink>
    </w:p>
    <w:p w14:paraId="7BE00254" w14:textId="2B1B54CF" w:rsidR="008733D7" w:rsidRDefault="009B110C" w:rsidP="009C67A9">
      <w:r>
        <w:fldChar w:fldCharType="end"/>
      </w:r>
    </w:p>
    <w:p w14:paraId="170E3586" w14:textId="77777777" w:rsidR="00E62825" w:rsidRDefault="00E62825" w:rsidP="009C67A9">
      <w:pPr>
        <w:tabs>
          <w:tab w:val="left" w:pos="5205"/>
        </w:tabs>
      </w:pPr>
    </w:p>
    <w:p w14:paraId="172819A4" w14:textId="77777777" w:rsidR="008733D7" w:rsidRDefault="000B1882" w:rsidP="00AD6988">
      <w:pPr>
        <w:pStyle w:val="berschrift5"/>
        <w:spacing w:line="276" w:lineRule="auto"/>
      </w:pPr>
      <w:bookmarkStart w:id="2" w:name="_Ref369771151"/>
      <w:bookmarkStart w:id="3" w:name="_Toc193887158"/>
      <w:r>
        <w:lastRenderedPageBreak/>
        <w:t>Abkürzungs</w:t>
      </w:r>
      <w:r w:rsidR="0092504D">
        <w:t>verzeichnis</w:t>
      </w:r>
      <w:bookmarkEnd w:id="2"/>
      <w:bookmarkEnd w:id="3"/>
    </w:p>
    <w:p w14:paraId="786C78C0" w14:textId="77777777" w:rsidR="00AD6988" w:rsidRDefault="00AD6988" w:rsidP="00AD698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6589"/>
      </w:tblGrid>
      <w:tr w:rsidR="00B41267" w14:paraId="4EEED57A" w14:textId="77777777" w:rsidTr="008E0198">
        <w:tc>
          <w:tcPr>
            <w:tcW w:w="2338" w:type="dxa"/>
          </w:tcPr>
          <w:p w14:paraId="74614539" w14:textId="77777777" w:rsidR="00B41267" w:rsidRDefault="00B41267" w:rsidP="00CF1E3B">
            <w:pPr>
              <w:spacing w:line="276" w:lineRule="auto"/>
            </w:pPr>
            <w:r>
              <w:t>ALB</w:t>
            </w:r>
          </w:p>
        </w:tc>
        <w:tc>
          <w:tcPr>
            <w:tcW w:w="6589" w:type="dxa"/>
          </w:tcPr>
          <w:p w14:paraId="52A99610" w14:textId="77777777" w:rsidR="00B41267" w:rsidRDefault="00B41267" w:rsidP="00CF1E3B">
            <w:pPr>
              <w:spacing w:line="276" w:lineRule="auto"/>
            </w:pPr>
            <w:r>
              <w:t>Arbeitsgemeinschaft ländliches Bauwesen</w:t>
            </w:r>
          </w:p>
        </w:tc>
      </w:tr>
      <w:tr w:rsidR="00B41267" w14:paraId="22720858" w14:textId="77777777" w:rsidTr="008E0198">
        <w:tc>
          <w:tcPr>
            <w:tcW w:w="2338" w:type="dxa"/>
          </w:tcPr>
          <w:p w14:paraId="3B809837" w14:textId="77777777" w:rsidR="00B41267" w:rsidRDefault="00B41267" w:rsidP="00CF1E3B">
            <w:pPr>
              <w:spacing w:line="276" w:lineRule="auto"/>
            </w:pPr>
            <w:r>
              <w:t>AMS</w:t>
            </w:r>
          </w:p>
        </w:tc>
        <w:tc>
          <w:tcPr>
            <w:tcW w:w="6589" w:type="dxa"/>
          </w:tcPr>
          <w:p w14:paraId="4F5C493A" w14:textId="77777777" w:rsidR="00B41267" w:rsidRDefault="00B41267" w:rsidP="00CF1E3B">
            <w:pPr>
              <w:spacing w:line="276" w:lineRule="auto"/>
            </w:pPr>
            <w:r>
              <w:t>Automatisches Melksystem</w:t>
            </w:r>
          </w:p>
        </w:tc>
      </w:tr>
      <w:tr w:rsidR="00B41267" w14:paraId="5AC4EEAC" w14:textId="77777777" w:rsidTr="008E0198">
        <w:tc>
          <w:tcPr>
            <w:tcW w:w="2338" w:type="dxa"/>
          </w:tcPr>
          <w:p w14:paraId="0BB6DC62" w14:textId="77777777" w:rsidR="00B41267" w:rsidRDefault="00B41267" w:rsidP="00CF1E3B">
            <w:pPr>
              <w:spacing w:line="276" w:lineRule="auto"/>
            </w:pPr>
            <w:proofErr w:type="spellStart"/>
            <w:r>
              <w:t>AKh</w:t>
            </w:r>
            <w:proofErr w:type="spellEnd"/>
          </w:p>
        </w:tc>
        <w:tc>
          <w:tcPr>
            <w:tcW w:w="6589" w:type="dxa"/>
          </w:tcPr>
          <w:p w14:paraId="013148DD" w14:textId="77777777" w:rsidR="00B41267" w:rsidRDefault="00B41267" w:rsidP="00CF1E3B">
            <w:pPr>
              <w:spacing w:line="276" w:lineRule="auto"/>
            </w:pPr>
            <w:r>
              <w:t>Arbeitskraftstunden</w:t>
            </w:r>
          </w:p>
        </w:tc>
      </w:tr>
      <w:tr w:rsidR="00B41267" w14:paraId="1878E29D" w14:textId="77777777" w:rsidTr="008E0198">
        <w:tc>
          <w:tcPr>
            <w:tcW w:w="2338" w:type="dxa"/>
          </w:tcPr>
          <w:p w14:paraId="500512A7" w14:textId="77777777" w:rsidR="00B41267" w:rsidRDefault="00B41267" w:rsidP="00B41267">
            <w:pPr>
              <w:spacing w:line="276" w:lineRule="auto"/>
              <w:jc w:val="both"/>
            </w:pPr>
            <w:r>
              <w:t>BEMLV</w:t>
            </w:r>
          </w:p>
        </w:tc>
        <w:tc>
          <w:tcPr>
            <w:tcW w:w="6589" w:type="dxa"/>
          </w:tcPr>
          <w:p w14:paraId="6DA9719F" w14:textId="77777777" w:rsidR="00B41267" w:rsidRDefault="00B41267" w:rsidP="00CF1E3B">
            <w:pPr>
              <w:spacing w:line="276" w:lineRule="auto"/>
            </w:pPr>
            <w:r>
              <w:t>Bundesministerium für Ernährung, Landwirtschaft und Verbraucherschutz</w:t>
            </w:r>
          </w:p>
        </w:tc>
      </w:tr>
      <w:tr w:rsidR="00B41267" w14:paraId="76B4E6C6" w14:textId="77777777" w:rsidTr="008E0198">
        <w:tc>
          <w:tcPr>
            <w:tcW w:w="2338" w:type="dxa"/>
          </w:tcPr>
          <w:p w14:paraId="709A72A1" w14:textId="77777777" w:rsidR="00B41267" w:rsidRDefault="00B41267" w:rsidP="00CF1E3B">
            <w:pPr>
              <w:spacing w:line="276" w:lineRule="auto"/>
            </w:pPr>
            <w:r>
              <w:t>BHKW</w:t>
            </w:r>
          </w:p>
        </w:tc>
        <w:tc>
          <w:tcPr>
            <w:tcW w:w="6589" w:type="dxa"/>
          </w:tcPr>
          <w:p w14:paraId="702C8345" w14:textId="77777777" w:rsidR="00B41267" w:rsidRDefault="00B41267" w:rsidP="00CF1E3B">
            <w:pPr>
              <w:spacing w:line="276" w:lineRule="auto"/>
            </w:pPr>
            <w:r>
              <w:t>Blockheizkraftwerk</w:t>
            </w:r>
          </w:p>
        </w:tc>
      </w:tr>
      <w:tr w:rsidR="00B41267" w14:paraId="4534C06F" w14:textId="77777777" w:rsidTr="008E0198">
        <w:tc>
          <w:tcPr>
            <w:tcW w:w="2338" w:type="dxa"/>
          </w:tcPr>
          <w:p w14:paraId="15062BC0" w14:textId="77777777" w:rsidR="00B41267" w:rsidRDefault="00B41267" w:rsidP="00CF1E3B">
            <w:pPr>
              <w:spacing w:line="276" w:lineRule="auto"/>
            </w:pPr>
            <w:r>
              <w:t>BImSchG</w:t>
            </w:r>
          </w:p>
        </w:tc>
        <w:tc>
          <w:tcPr>
            <w:tcW w:w="6589" w:type="dxa"/>
          </w:tcPr>
          <w:p w14:paraId="28C914EE" w14:textId="77777777" w:rsidR="00B41267" w:rsidRDefault="00B41267" w:rsidP="00CF1E3B">
            <w:pPr>
              <w:spacing w:line="276" w:lineRule="auto"/>
            </w:pPr>
            <w:r>
              <w:t>Bundes-Immissionsschutzgesetz</w:t>
            </w:r>
          </w:p>
        </w:tc>
      </w:tr>
      <w:tr w:rsidR="00B41267" w14:paraId="45DB67D0" w14:textId="77777777" w:rsidTr="008E0198">
        <w:tc>
          <w:tcPr>
            <w:tcW w:w="2338" w:type="dxa"/>
          </w:tcPr>
          <w:p w14:paraId="13C7313A" w14:textId="77777777" w:rsidR="00B41267" w:rsidRDefault="00B41267" w:rsidP="00CF1E3B">
            <w:pPr>
              <w:spacing w:line="276" w:lineRule="auto"/>
            </w:pPr>
            <w:r>
              <w:t>CCM</w:t>
            </w:r>
          </w:p>
        </w:tc>
        <w:tc>
          <w:tcPr>
            <w:tcW w:w="6589" w:type="dxa"/>
          </w:tcPr>
          <w:p w14:paraId="5BB83BCF" w14:textId="77777777" w:rsidR="00B41267" w:rsidRDefault="00B41267" w:rsidP="00CF1E3B">
            <w:pPr>
              <w:spacing w:line="276" w:lineRule="auto"/>
            </w:pPr>
            <w:r>
              <w:t>Corn-Cob-Mix</w:t>
            </w:r>
          </w:p>
        </w:tc>
      </w:tr>
      <w:tr w:rsidR="00B41267" w14:paraId="4137578C" w14:textId="77777777" w:rsidTr="008E0198">
        <w:tc>
          <w:tcPr>
            <w:tcW w:w="2338" w:type="dxa"/>
          </w:tcPr>
          <w:p w14:paraId="0D2A7AD2" w14:textId="77777777" w:rsidR="00B41267" w:rsidRDefault="00B41267" w:rsidP="00CF1E3B">
            <w:pPr>
              <w:spacing w:line="276" w:lineRule="auto"/>
            </w:pPr>
            <w:r>
              <w:t>FM</w:t>
            </w:r>
          </w:p>
        </w:tc>
        <w:tc>
          <w:tcPr>
            <w:tcW w:w="6589" w:type="dxa"/>
          </w:tcPr>
          <w:p w14:paraId="31B67F1D" w14:textId="77777777" w:rsidR="00B41267" w:rsidRDefault="00B41267" w:rsidP="00CF1E3B">
            <w:pPr>
              <w:spacing w:line="276" w:lineRule="auto"/>
            </w:pPr>
            <w:r>
              <w:t>Frischmasse</w:t>
            </w:r>
          </w:p>
        </w:tc>
      </w:tr>
      <w:tr w:rsidR="00B41267" w14:paraId="14B9FC5C" w14:textId="77777777" w:rsidTr="008E0198">
        <w:tc>
          <w:tcPr>
            <w:tcW w:w="2338" w:type="dxa"/>
          </w:tcPr>
          <w:p w14:paraId="032671CD" w14:textId="77777777" w:rsidR="00B41267" w:rsidRDefault="00B41267" w:rsidP="00CF1E3B">
            <w:pPr>
              <w:spacing w:line="276" w:lineRule="auto"/>
            </w:pPr>
            <w:r>
              <w:t>GV oder GVE</w:t>
            </w:r>
          </w:p>
        </w:tc>
        <w:tc>
          <w:tcPr>
            <w:tcW w:w="6589" w:type="dxa"/>
          </w:tcPr>
          <w:p w14:paraId="74E87413" w14:textId="77777777" w:rsidR="00B41267" w:rsidRDefault="00B41267" w:rsidP="00CF1E3B">
            <w:pPr>
              <w:spacing w:line="276" w:lineRule="auto"/>
            </w:pPr>
            <w:r>
              <w:t>Großvieheinheit</w:t>
            </w:r>
          </w:p>
        </w:tc>
      </w:tr>
      <w:tr w:rsidR="00B41267" w14:paraId="0A431F89" w14:textId="77777777" w:rsidTr="008E0198">
        <w:tc>
          <w:tcPr>
            <w:tcW w:w="2338" w:type="dxa"/>
          </w:tcPr>
          <w:p w14:paraId="3E131EC7" w14:textId="77777777" w:rsidR="00B41267" w:rsidRDefault="00B41267" w:rsidP="00CF1E3B">
            <w:pPr>
              <w:spacing w:line="276" w:lineRule="auto"/>
            </w:pPr>
            <w:r>
              <w:t>KTBL</w:t>
            </w:r>
          </w:p>
        </w:tc>
        <w:tc>
          <w:tcPr>
            <w:tcW w:w="6589" w:type="dxa"/>
          </w:tcPr>
          <w:p w14:paraId="7E908B76" w14:textId="77777777" w:rsidR="00B41267" w:rsidRDefault="00B41267" w:rsidP="00CF1E3B">
            <w:pPr>
              <w:spacing w:line="276" w:lineRule="auto"/>
            </w:pPr>
            <w:r>
              <w:t>Kuratorium für Technik und Bauwesen in der Landwirtschaft</w:t>
            </w:r>
          </w:p>
        </w:tc>
      </w:tr>
      <w:tr w:rsidR="00B41267" w14:paraId="44C2D481" w14:textId="77777777" w:rsidTr="008E0198">
        <w:tc>
          <w:tcPr>
            <w:tcW w:w="2338" w:type="dxa"/>
          </w:tcPr>
          <w:p w14:paraId="4C1D9360" w14:textId="77777777" w:rsidR="00B41267" w:rsidRDefault="00B41267" w:rsidP="00CF1E3B">
            <w:pPr>
              <w:spacing w:line="276" w:lineRule="auto"/>
            </w:pPr>
            <w:r>
              <w:t>LG</w:t>
            </w:r>
          </w:p>
        </w:tc>
        <w:tc>
          <w:tcPr>
            <w:tcW w:w="6589" w:type="dxa"/>
          </w:tcPr>
          <w:p w14:paraId="25ABA417" w14:textId="77777777" w:rsidR="00B41267" w:rsidRDefault="00B41267" w:rsidP="00CF1E3B">
            <w:pPr>
              <w:spacing w:line="276" w:lineRule="auto"/>
            </w:pPr>
            <w:r>
              <w:t>Lebendgewicht</w:t>
            </w:r>
          </w:p>
        </w:tc>
      </w:tr>
      <w:tr w:rsidR="00B41267" w14:paraId="0BD7CCF3" w14:textId="77777777" w:rsidTr="008E0198">
        <w:tc>
          <w:tcPr>
            <w:tcW w:w="2338" w:type="dxa"/>
          </w:tcPr>
          <w:p w14:paraId="015F4404" w14:textId="77777777" w:rsidR="00B41267" w:rsidRDefault="00B41267" w:rsidP="00CF1E3B">
            <w:pPr>
              <w:spacing w:line="276" w:lineRule="auto"/>
            </w:pPr>
            <w:r>
              <w:t>LKV</w:t>
            </w:r>
          </w:p>
        </w:tc>
        <w:tc>
          <w:tcPr>
            <w:tcW w:w="6589" w:type="dxa"/>
          </w:tcPr>
          <w:p w14:paraId="3EC0F730" w14:textId="77777777" w:rsidR="00B41267" w:rsidRDefault="00B41267" w:rsidP="00CF1E3B">
            <w:pPr>
              <w:spacing w:line="276" w:lineRule="auto"/>
            </w:pPr>
            <w:r>
              <w:t>Landeskontrollverband</w:t>
            </w:r>
          </w:p>
        </w:tc>
      </w:tr>
      <w:tr w:rsidR="00B41267" w14:paraId="726DBE60" w14:textId="77777777" w:rsidTr="008E0198">
        <w:tc>
          <w:tcPr>
            <w:tcW w:w="2338" w:type="dxa"/>
          </w:tcPr>
          <w:p w14:paraId="70DE436B" w14:textId="77777777" w:rsidR="00B41267" w:rsidRDefault="00B41267" w:rsidP="00CF1E3B">
            <w:pPr>
              <w:spacing w:line="276" w:lineRule="auto"/>
            </w:pPr>
            <w:r>
              <w:t>LUFA</w:t>
            </w:r>
          </w:p>
        </w:tc>
        <w:tc>
          <w:tcPr>
            <w:tcW w:w="6589" w:type="dxa"/>
          </w:tcPr>
          <w:p w14:paraId="19CD421B" w14:textId="77777777" w:rsidR="00B41267" w:rsidRDefault="00B41267" w:rsidP="00CF1E3B">
            <w:pPr>
              <w:spacing w:line="276" w:lineRule="auto"/>
            </w:pPr>
            <w:r>
              <w:t>Landwirtschaftliche Untersuchungs- und Forschungsanstalt</w:t>
            </w:r>
          </w:p>
        </w:tc>
      </w:tr>
      <w:tr w:rsidR="00B41267" w14:paraId="4E88EFA1" w14:textId="77777777" w:rsidTr="008E0198">
        <w:tc>
          <w:tcPr>
            <w:tcW w:w="2338" w:type="dxa"/>
          </w:tcPr>
          <w:p w14:paraId="772D6E65" w14:textId="77777777" w:rsidR="00B41267" w:rsidRDefault="00B41267" w:rsidP="00CF1E3B">
            <w:pPr>
              <w:spacing w:line="276" w:lineRule="auto"/>
            </w:pPr>
            <w:r>
              <w:t>MLP</w:t>
            </w:r>
          </w:p>
        </w:tc>
        <w:tc>
          <w:tcPr>
            <w:tcW w:w="6589" w:type="dxa"/>
          </w:tcPr>
          <w:p w14:paraId="24F10CE8" w14:textId="77777777" w:rsidR="00B41267" w:rsidRDefault="00B41267" w:rsidP="00CF1E3B">
            <w:pPr>
              <w:spacing w:line="276" w:lineRule="auto"/>
            </w:pPr>
            <w:r>
              <w:t>Milchleistungsprüfung</w:t>
            </w:r>
          </w:p>
        </w:tc>
      </w:tr>
      <w:tr w:rsidR="00B41267" w14:paraId="301379E5" w14:textId="77777777" w:rsidTr="008E0198">
        <w:tc>
          <w:tcPr>
            <w:tcW w:w="2338" w:type="dxa"/>
          </w:tcPr>
          <w:p w14:paraId="765DDB09" w14:textId="77777777" w:rsidR="00B41267" w:rsidRDefault="00B41267" w:rsidP="00CF1E3B">
            <w:pPr>
              <w:spacing w:line="276" w:lineRule="auto"/>
            </w:pPr>
            <w:proofErr w:type="spellStart"/>
            <w:r>
              <w:t>Nr</w:t>
            </w:r>
            <w:proofErr w:type="spellEnd"/>
          </w:p>
        </w:tc>
        <w:tc>
          <w:tcPr>
            <w:tcW w:w="6589" w:type="dxa"/>
          </w:tcPr>
          <w:p w14:paraId="09A8E986" w14:textId="77777777" w:rsidR="00B41267" w:rsidRDefault="00B41267" w:rsidP="00CF1E3B">
            <w:pPr>
              <w:spacing w:line="276" w:lineRule="auto"/>
            </w:pPr>
            <w:r>
              <w:t>Nummer</w:t>
            </w:r>
          </w:p>
        </w:tc>
      </w:tr>
      <w:tr w:rsidR="00B41267" w14:paraId="7C7ADFEC" w14:textId="77777777" w:rsidTr="008E0198">
        <w:tc>
          <w:tcPr>
            <w:tcW w:w="2338" w:type="dxa"/>
          </w:tcPr>
          <w:p w14:paraId="76381337" w14:textId="77777777" w:rsidR="00B41267" w:rsidRDefault="00B41267" w:rsidP="00CF1E3B">
            <w:pPr>
              <w:spacing w:line="276" w:lineRule="auto"/>
            </w:pPr>
            <w:proofErr w:type="spellStart"/>
            <w:r>
              <w:t>oS</w:t>
            </w:r>
            <w:proofErr w:type="spellEnd"/>
          </w:p>
        </w:tc>
        <w:tc>
          <w:tcPr>
            <w:tcW w:w="6589" w:type="dxa"/>
          </w:tcPr>
          <w:p w14:paraId="60461AB1" w14:textId="77777777" w:rsidR="00B41267" w:rsidRDefault="00B41267" w:rsidP="00CF1E3B">
            <w:pPr>
              <w:spacing w:line="276" w:lineRule="auto"/>
            </w:pPr>
            <w:r>
              <w:t>organische Substanz</w:t>
            </w:r>
          </w:p>
        </w:tc>
      </w:tr>
      <w:tr w:rsidR="00B41267" w14:paraId="7B4ADB5A" w14:textId="77777777" w:rsidTr="008E0198">
        <w:tc>
          <w:tcPr>
            <w:tcW w:w="2338" w:type="dxa"/>
          </w:tcPr>
          <w:p w14:paraId="10ED68F5" w14:textId="77777777" w:rsidR="00B41267" w:rsidRDefault="00B41267" w:rsidP="00CF1E3B">
            <w:pPr>
              <w:spacing w:line="276" w:lineRule="auto"/>
            </w:pPr>
            <w:proofErr w:type="spellStart"/>
            <w:r>
              <w:t>oTS</w:t>
            </w:r>
            <w:proofErr w:type="spellEnd"/>
          </w:p>
        </w:tc>
        <w:tc>
          <w:tcPr>
            <w:tcW w:w="6589" w:type="dxa"/>
          </w:tcPr>
          <w:p w14:paraId="7EE03B2B" w14:textId="77777777" w:rsidR="00B41267" w:rsidRDefault="00B41267" w:rsidP="00CF1E3B">
            <w:pPr>
              <w:spacing w:line="276" w:lineRule="auto"/>
            </w:pPr>
            <w:r>
              <w:t>organische Trockensubstanz</w:t>
            </w:r>
          </w:p>
        </w:tc>
      </w:tr>
      <w:tr w:rsidR="00B41267" w14:paraId="5BFE4C92" w14:textId="77777777" w:rsidTr="008E0198">
        <w:tc>
          <w:tcPr>
            <w:tcW w:w="2338" w:type="dxa"/>
          </w:tcPr>
          <w:p w14:paraId="01CDF9EB" w14:textId="77777777" w:rsidR="00B41267" w:rsidRDefault="00B41267" w:rsidP="00CF1E3B">
            <w:pPr>
              <w:spacing w:line="276" w:lineRule="auto"/>
            </w:pPr>
            <w:proofErr w:type="spellStart"/>
            <w:r>
              <w:t>TierSchNutztV</w:t>
            </w:r>
            <w:proofErr w:type="spellEnd"/>
          </w:p>
        </w:tc>
        <w:tc>
          <w:tcPr>
            <w:tcW w:w="6589" w:type="dxa"/>
          </w:tcPr>
          <w:p w14:paraId="55F96757" w14:textId="77777777" w:rsidR="00B41267" w:rsidRDefault="00B41267" w:rsidP="00CF1E3B">
            <w:pPr>
              <w:spacing w:line="276" w:lineRule="auto"/>
            </w:pPr>
            <w:r>
              <w:t>Tierschutz-Nutztierhaltungsverordnung</w:t>
            </w:r>
          </w:p>
        </w:tc>
      </w:tr>
      <w:tr w:rsidR="00B41267" w14:paraId="3B60FB31" w14:textId="77777777" w:rsidTr="008E0198">
        <w:tc>
          <w:tcPr>
            <w:tcW w:w="2338" w:type="dxa"/>
          </w:tcPr>
          <w:p w14:paraId="45CC7752" w14:textId="77777777" w:rsidR="00B41267" w:rsidRDefault="00B41267" w:rsidP="00CF1E3B">
            <w:pPr>
              <w:spacing w:line="276" w:lineRule="auto"/>
            </w:pPr>
            <w:r>
              <w:t>TS</w:t>
            </w:r>
          </w:p>
        </w:tc>
        <w:tc>
          <w:tcPr>
            <w:tcW w:w="6589" w:type="dxa"/>
          </w:tcPr>
          <w:p w14:paraId="500A6F69" w14:textId="77777777" w:rsidR="00B41267" w:rsidRDefault="00B41267" w:rsidP="00BF39A7">
            <w:pPr>
              <w:spacing w:line="276" w:lineRule="auto"/>
            </w:pPr>
            <w:r>
              <w:t>Trockensubstanz</w:t>
            </w:r>
          </w:p>
        </w:tc>
      </w:tr>
      <w:tr w:rsidR="00B41267" w14:paraId="2E3AC9CC" w14:textId="77777777" w:rsidTr="008E0198">
        <w:tc>
          <w:tcPr>
            <w:tcW w:w="2338" w:type="dxa"/>
          </w:tcPr>
          <w:p w14:paraId="12915DCC" w14:textId="77777777" w:rsidR="00B41267" w:rsidRDefault="00B41267" w:rsidP="00CF1E3B">
            <w:pPr>
              <w:spacing w:line="276" w:lineRule="auto"/>
            </w:pPr>
            <w:r>
              <w:t>TMR</w:t>
            </w:r>
          </w:p>
        </w:tc>
        <w:tc>
          <w:tcPr>
            <w:tcW w:w="6589" w:type="dxa"/>
          </w:tcPr>
          <w:p w14:paraId="6DC80A29" w14:textId="77777777" w:rsidR="00B41267" w:rsidRDefault="00B41267" w:rsidP="00CF1E3B">
            <w:pPr>
              <w:spacing w:line="276" w:lineRule="auto"/>
            </w:pPr>
            <w:r>
              <w:t>Totale Mischration</w:t>
            </w:r>
          </w:p>
        </w:tc>
      </w:tr>
      <w:tr w:rsidR="00B41267" w14:paraId="537B5847" w14:textId="77777777" w:rsidTr="008E0198">
        <w:tc>
          <w:tcPr>
            <w:tcW w:w="2338" w:type="dxa"/>
          </w:tcPr>
          <w:p w14:paraId="205C572D" w14:textId="77777777" w:rsidR="00B41267" w:rsidRDefault="00B41267" w:rsidP="00CF1E3B">
            <w:pPr>
              <w:spacing w:line="276" w:lineRule="auto"/>
            </w:pPr>
            <w:r>
              <w:t>VDI</w:t>
            </w:r>
          </w:p>
        </w:tc>
        <w:tc>
          <w:tcPr>
            <w:tcW w:w="6589" w:type="dxa"/>
          </w:tcPr>
          <w:p w14:paraId="11891871" w14:textId="77777777" w:rsidR="00B41267" w:rsidRDefault="00B41267" w:rsidP="00CF1E3B">
            <w:pPr>
              <w:spacing w:line="276" w:lineRule="auto"/>
            </w:pPr>
            <w:r>
              <w:t>Verein Deutscher Ingenieure</w:t>
            </w:r>
          </w:p>
        </w:tc>
      </w:tr>
    </w:tbl>
    <w:p w14:paraId="3DF68298" w14:textId="77777777" w:rsidR="00AD6988" w:rsidRDefault="00AD6988" w:rsidP="00AD6988"/>
    <w:p w14:paraId="5364BA55" w14:textId="77777777" w:rsidR="00912DD0" w:rsidRPr="00123DFB" w:rsidRDefault="00912DD0" w:rsidP="00912DD0"/>
    <w:p w14:paraId="5A4D2306" w14:textId="77777777" w:rsidR="00123DFB" w:rsidRDefault="00123DFB" w:rsidP="00912DD0">
      <w:pPr>
        <w:sectPr w:rsidR="00123DFB" w:rsidSect="008D3C24">
          <w:headerReference w:type="default" r:id="rId15"/>
          <w:pgSz w:w="11906" w:h="16838" w:code="9"/>
          <w:pgMar w:top="1418" w:right="1134" w:bottom="1247" w:left="1701" w:header="851" w:footer="720" w:gutter="0"/>
          <w:pgNumType w:fmt="upperRoman" w:start="6"/>
          <w:cols w:space="720"/>
          <w:docGrid w:linePitch="326"/>
        </w:sectPr>
      </w:pPr>
    </w:p>
    <w:p w14:paraId="5C457658" w14:textId="77777777" w:rsidR="00912DD0" w:rsidRDefault="00912DD0" w:rsidP="004353A3">
      <w:pPr>
        <w:pStyle w:val="berschrift1"/>
      </w:pPr>
      <w:bookmarkStart w:id="4" w:name="_Ref333509343"/>
      <w:bookmarkStart w:id="5" w:name="_Toc193887159"/>
      <w:r>
        <w:lastRenderedPageBreak/>
        <w:t>Einleitung</w:t>
      </w:r>
      <w:bookmarkEnd w:id="4"/>
      <w:bookmarkEnd w:id="5"/>
    </w:p>
    <w:p w14:paraId="1FF4A4E0" w14:textId="623C6129" w:rsidR="002F7ECA" w:rsidRDefault="009D3114" w:rsidP="00636D97">
      <w:r>
        <w:t>TEXT</w:t>
      </w:r>
    </w:p>
    <w:p w14:paraId="1D2DF659" w14:textId="4A3B7569" w:rsidR="00096BE7" w:rsidRDefault="001C7738" w:rsidP="001C7738">
      <w:pPr>
        <w:pStyle w:val="berschrift2"/>
      </w:pPr>
      <w:bookmarkStart w:id="6" w:name="_Toc193887160"/>
      <w:r>
        <w:t>Allgemeine Einleitung</w:t>
      </w:r>
      <w:bookmarkEnd w:id="6"/>
    </w:p>
    <w:p w14:paraId="20B6684E" w14:textId="45E9DC11" w:rsidR="001C7738" w:rsidRDefault="001C7738" w:rsidP="00912DD0">
      <w:r>
        <w:t>Hier kann zunächst ein Überblick über das Thema gegeben und/oder an das Thema herangeführt werden, bevor dann im zweiten Teil der Einleitung   auf die spezielle Problematik eingegangen wird.</w:t>
      </w:r>
    </w:p>
    <w:p w14:paraId="277F6F1D" w14:textId="1C697B97" w:rsidR="001C7738" w:rsidRDefault="001C7738" w:rsidP="00912DD0">
      <w:r>
        <w:t>Je nach Thema können die Unterkapitel 1.1 und 1.2 bei der Einleitung auch weggelassen werden und Problemstellung und Zielsetzung direkt unter der Überschrift 1 Einleitung beschrieben werden.</w:t>
      </w:r>
    </w:p>
    <w:p w14:paraId="15B71877" w14:textId="05275F81" w:rsidR="001C7738" w:rsidRDefault="001C7738" w:rsidP="00912DD0">
      <w:r>
        <w:t>Wichtig ist (auch für die gesamte Arbeit): Wenn Unterkapitel genutzt werden, dann immer mindestes zwei (wenn 1.1, dann immer mindestes auch 1.2)!</w:t>
      </w:r>
    </w:p>
    <w:p w14:paraId="329FC264" w14:textId="6A7D8964" w:rsidR="001C7738" w:rsidRDefault="001C7738" w:rsidP="00912DD0">
      <w:pPr>
        <w:sectPr w:rsidR="001C7738" w:rsidSect="008D3C24">
          <w:headerReference w:type="default" r:id="rId16"/>
          <w:pgSz w:w="11906" w:h="16838" w:code="9"/>
          <w:pgMar w:top="1418" w:right="1134" w:bottom="1247" w:left="1701" w:header="851" w:footer="720" w:gutter="0"/>
          <w:pgNumType w:start="1"/>
          <w:cols w:space="720"/>
          <w:docGrid w:linePitch="326"/>
        </w:sectPr>
      </w:pPr>
    </w:p>
    <w:p w14:paraId="238FF39F" w14:textId="77777777" w:rsidR="00A4309D" w:rsidRDefault="00A4309D" w:rsidP="004917BE">
      <w:pPr>
        <w:pStyle w:val="berschrift2"/>
      </w:pPr>
      <w:bookmarkStart w:id="7" w:name="_Ref373318556"/>
      <w:bookmarkStart w:id="8" w:name="_Toc193887161"/>
      <w:r>
        <w:t>Problemstellung und Zielsetzung</w:t>
      </w:r>
      <w:bookmarkEnd w:id="7"/>
      <w:bookmarkEnd w:id="8"/>
    </w:p>
    <w:p w14:paraId="6481E3BD" w14:textId="7E8E84CE" w:rsidR="00A4309D" w:rsidRDefault="00A4309D" w:rsidP="00A4309D">
      <w:r w:rsidRPr="00A4309D">
        <w:t>Die Formulierung der Problemstellung knüpft an die allge</w:t>
      </w:r>
      <w:r w:rsidR="00CC39FE">
        <w:t>meine Darstellung</w:t>
      </w:r>
      <w:r>
        <w:t xml:space="preserve"> der Einlei</w:t>
      </w:r>
      <w:r w:rsidRPr="00A4309D">
        <w:t>tung an, präzisiert diese für die spezielle Fragestellung der</w:t>
      </w:r>
      <w:r>
        <w:t xml:space="preserve"> Arbeit und verdeutlicht die Mo</w:t>
      </w:r>
      <w:r w:rsidRPr="00A4309D">
        <w:t>tivation für die Arbeit. Schließlich leitet sich die Zielsetzung der Arbeit</w:t>
      </w:r>
      <w:r>
        <w:t xml:space="preserve"> aus der Problem</w:t>
      </w:r>
      <w:r w:rsidRPr="00A4309D">
        <w:t>stellung ab. Das übergeordnete Ziel der Arbeit ist es, ein</w:t>
      </w:r>
      <w:r>
        <w:t>en Beitrag zur Lösung der vorge</w:t>
      </w:r>
      <w:r w:rsidRPr="00A4309D">
        <w:t xml:space="preserve">stellten Problemstellung zu leisten. Die Ziele der Arbeit sind eindeutig und detailliert </w:t>
      </w:r>
      <w:r>
        <w:t xml:space="preserve">zu formulieren. </w:t>
      </w:r>
    </w:p>
    <w:p w14:paraId="660AC6B7" w14:textId="03B43038" w:rsidR="00107040" w:rsidRDefault="00107040" w:rsidP="00A4309D">
      <w:r>
        <w:t xml:space="preserve">Die Einordnung von Problemstellung und Zielsetzung </w:t>
      </w:r>
      <w:r w:rsidR="001F4C8A">
        <w:t>erfolgt in</w:t>
      </w:r>
      <w:r>
        <w:t xml:space="preserve"> einem Kapitel mit der Einleitung.</w:t>
      </w:r>
    </w:p>
    <w:p w14:paraId="46763A63" w14:textId="77777777" w:rsidR="00A4309D" w:rsidRDefault="00A4309D" w:rsidP="004917BE">
      <w:pPr>
        <w:pStyle w:val="berschrift1"/>
      </w:pPr>
      <w:bookmarkStart w:id="9" w:name="_Toc193887162"/>
      <w:r>
        <w:lastRenderedPageBreak/>
        <w:t>Kenntnisstand</w:t>
      </w:r>
      <w:bookmarkEnd w:id="9"/>
    </w:p>
    <w:p w14:paraId="40AAD4FC" w14:textId="1CEF82E1" w:rsidR="00A4309D" w:rsidRDefault="004917BE" w:rsidP="00A4309D">
      <w:r>
        <w:t>TEXT</w:t>
      </w:r>
    </w:p>
    <w:p w14:paraId="74B9AC66" w14:textId="77777777" w:rsidR="00F04152" w:rsidRDefault="00F04152" w:rsidP="004917BE">
      <w:pPr>
        <w:pStyle w:val="berschrift1"/>
      </w:pPr>
      <w:bookmarkStart w:id="10" w:name="_Toc193887163"/>
      <w:r>
        <w:lastRenderedPageBreak/>
        <w:t>Material und Methoden</w:t>
      </w:r>
      <w:bookmarkEnd w:id="10"/>
    </w:p>
    <w:p w14:paraId="1217B1A1" w14:textId="6977DBF1" w:rsidR="00F04152" w:rsidRDefault="004917BE" w:rsidP="00F04152">
      <w:r>
        <w:t>TEXT</w:t>
      </w:r>
    </w:p>
    <w:p w14:paraId="3206289C" w14:textId="77777777" w:rsidR="00F04152" w:rsidRDefault="00F04152" w:rsidP="004917BE">
      <w:pPr>
        <w:pStyle w:val="berschrift2"/>
      </w:pPr>
      <w:bookmarkStart w:id="11" w:name="_Toc193887164"/>
      <w:r>
        <w:t>Versuchsaufbau</w:t>
      </w:r>
      <w:bookmarkEnd w:id="11"/>
    </w:p>
    <w:p w14:paraId="3150A836" w14:textId="504FC18F" w:rsidR="00F04152" w:rsidRDefault="004917BE" w:rsidP="00F04152">
      <w:r>
        <w:t>TEXT</w:t>
      </w:r>
    </w:p>
    <w:p w14:paraId="7E51FAA7" w14:textId="77777777" w:rsidR="00F04152" w:rsidRDefault="00F04152" w:rsidP="004917BE">
      <w:pPr>
        <w:pStyle w:val="berschrift2"/>
      </w:pPr>
      <w:bookmarkStart w:id="12" w:name="_Toc193887165"/>
      <w:r>
        <w:t>Versuchsdurchführung</w:t>
      </w:r>
      <w:bookmarkEnd w:id="12"/>
    </w:p>
    <w:p w14:paraId="2A09CD1C" w14:textId="430F82A8" w:rsidR="00F04152" w:rsidRDefault="004917BE" w:rsidP="00F04152">
      <w:r>
        <w:t>TEXT</w:t>
      </w:r>
    </w:p>
    <w:p w14:paraId="550E6923" w14:textId="77777777" w:rsidR="00F04152" w:rsidRDefault="00F04152" w:rsidP="004917BE">
      <w:pPr>
        <w:pStyle w:val="berschrift2"/>
      </w:pPr>
      <w:bookmarkStart w:id="13" w:name="_Toc193887166"/>
      <w:r>
        <w:t>Datenaufbereitung</w:t>
      </w:r>
      <w:bookmarkEnd w:id="13"/>
    </w:p>
    <w:p w14:paraId="645953E7" w14:textId="449B3A94" w:rsidR="00F04152" w:rsidRDefault="004917BE" w:rsidP="00F04152">
      <w:r>
        <w:t>TEXT</w:t>
      </w:r>
    </w:p>
    <w:p w14:paraId="51F4A13B" w14:textId="77777777" w:rsidR="005B390C" w:rsidRDefault="005B390C" w:rsidP="005B390C">
      <w:pPr>
        <w:pStyle w:val="Beschriftung"/>
        <w:keepNext/>
      </w:pPr>
      <w:bookmarkStart w:id="14" w:name="_Toc373343323"/>
      <w:bookmarkStart w:id="15" w:name="_Toc373348808"/>
      <w:r>
        <w:t xml:space="preserve">Tab. </w:t>
      </w:r>
      <w:r w:rsidR="00733F8A">
        <w:rPr>
          <w:noProof/>
        </w:rPr>
        <w:fldChar w:fldCharType="begin"/>
      </w:r>
      <w:r w:rsidR="00733F8A">
        <w:rPr>
          <w:noProof/>
        </w:rPr>
        <w:instrText xml:space="preserve"> SEQ Tab. \* ARABIC </w:instrText>
      </w:r>
      <w:r w:rsidR="00733F8A">
        <w:rPr>
          <w:noProof/>
        </w:rPr>
        <w:fldChar w:fldCharType="separate"/>
      </w:r>
      <w:r w:rsidR="00BF09E1">
        <w:rPr>
          <w:noProof/>
        </w:rPr>
        <w:t>2</w:t>
      </w:r>
      <w:r w:rsidR="00733F8A">
        <w:rPr>
          <w:noProof/>
        </w:rPr>
        <w:fldChar w:fldCharType="end"/>
      </w:r>
      <w:r>
        <w:t>:</w:t>
      </w:r>
      <w:r>
        <w:tab/>
        <w:t>Schritte der Datenaufbereitung</w:t>
      </w:r>
      <w:bookmarkEnd w:id="14"/>
      <w:bookmarkEnd w:id="15"/>
    </w:p>
    <w:tbl>
      <w:tblPr>
        <w:tblStyle w:val="Tabellenraster"/>
        <w:tblW w:w="0" w:type="auto"/>
        <w:tblLook w:val="04A0" w:firstRow="1" w:lastRow="0" w:firstColumn="1" w:lastColumn="0" w:noHBand="0" w:noVBand="1"/>
      </w:tblPr>
      <w:tblGrid>
        <w:gridCol w:w="817"/>
        <w:gridCol w:w="1701"/>
        <w:gridCol w:w="1276"/>
        <w:gridCol w:w="5133"/>
      </w:tblGrid>
      <w:tr w:rsidR="00F04152" w14:paraId="60740684" w14:textId="77777777" w:rsidTr="00F04152">
        <w:tc>
          <w:tcPr>
            <w:tcW w:w="817" w:type="dxa"/>
          </w:tcPr>
          <w:p w14:paraId="30DA25E2" w14:textId="77777777" w:rsidR="00F04152" w:rsidRDefault="00F04152" w:rsidP="00F04152"/>
        </w:tc>
        <w:tc>
          <w:tcPr>
            <w:tcW w:w="1701" w:type="dxa"/>
          </w:tcPr>
          <w:p w14:paraId="3BEC1396" w14:textId="77777777" w:rsidR="00F04152" w:rsidRDefault="00F04152" w:rsidP="00F04152">
            <w:r>
              <w:t>Ergebnis</w:t>
            </w:r>
          </w:p>
        </w:tc>
        <w:tc>
          <w:tcPr>
            <w:tcW w:w="1276" w:type="dxa"/>
          </w:tcPr>
          <w:p w14:paraId="6AB83C14" w14:textId="77777777" w:rsidR="00F04152" w:rsidRDefault="00F04152" w:rsidP="00F04152">
            <w:r>
              <w:t>Anzahl Datensätze</w:t>
            </w:r>
          </w:p>
        </w:tc>
        <w:tc>
          <w:tcPr>
            <w:tcW w:w="5133" w:type="dxa"/>
          </w:tcPr>
          <w:p w14:paraId="38E5BC42" w14:textId="77777777" w:rsidR="00F04152" w:rsidRDefault="00F04152" w:rsidP="00F04152">
            <w:r>
              <w:t>Was getan?</w:t>
            </w:r>
          </w:p>
        </w:tc>
      </w:tr>
      <w:tr w:rsidR="00F04152" w14:paraId="2B79079C" w14:textId="77777777" w:rsidTr="00F04152">
        <w:tc>
          <w:tcPr>
            <w:tcW w:w="817" w:type="dxa"/>
          </w:tcPr>
          <w:p w14:paraId="5E2AEE49" w14:textId="77777777" w:rsidR="00F04152" w:rsidRDefault="00F04152" w:rsidP="00F04152">
            <w:r>
              <w:t>1</w:t>
            </w:r>
          </w:p>
        </w:tc>
        <w:tc>
          <w:tcPr>
            <w:tcW w:w="1701" w:type="dxa"/>
          </w:tcPr>
          <w:p w14:paraId="30045BC9" w14:textId="77777777" w:rsidR="00F04152" w:rsidRDefault="00F04152" w:rsidP="00F04152">
            <w:r>
              <w:t>gesamt.txt</w:t>
            </w:r>
          </w:p>
        </w:tc>
        <w:tc>
          <w:tcPr>
            <w:tcW w:w="1276" w:type="dxa"/>
          </w:tcPr>
          <w:p w14:paraId="3241EBC3" w14:textId="77777777" w:rsidR="00F04152" w:rsidRDefault="00F04152" w:rsidP="00F04152">
            <w:r>
              <w:t>41785</w:t>
            </w:r>
          </w:p>
        </w:tc>
        <w:tc>
          <w:tcPr>
            <w:tcW w:w="5133" w:type="dxa"/>
          </w:tcPr>
          <w:p w14:paraId="25FE6518" w14:textId="77777777" w:rsidR="00F04152" w:rsidRDefault="00F04152" w:rsidP="00F04152">
            <w:r w:rsidRPr="00F04152">
              <w:t>Zusammenfassung der Einzeldateien mittels des Python-Skripts merge.py</w:t>
            </w:r>
          </w:p>
        </w:tc>
      </w:tr>
      <w:tr w:rsidR="00F04152" w14:paraId="0FD1684B" w14:textId="77777777" w:rsidTr="00F04152">
        <w:tc>
          <w:tcPr>
            <w:tcW w:w="817" w:type="dxa"/>
          </w:tcPr>
          <w:p w14:paraId="5D25C6DC" w14:textId="77777777" w:rsidR="00F04152" w:rsidRDefault="00F04152" w:rsidP="00F04152">
            <w:r>
              <w:t>2</w:t>
            </w:r>
          </w:p>
        </w:tc>
        <w:tc>
          <w:tcPr>
            <w:tcW w:w="1701" w:type="dxa"/>
          </w:tcPr>
          <w:p w14:paraId="0D4AC1F0" w14:textId="77777777" w:rsidR="00F04152" w:rsidRDefault="00F04152" w:rsidP="00F04152">
            <w:r>
              <w:t>gesamt.mdb</w:t>
            </w:r>
          </w:p>
        </w:tc>
        <w:tc>
          <w:tcPr>
            <w:tcW w:w="1276" w:type="dxa"/>
          </w:tcPr>
          <w:p w14:paraId="07FEC9C4" w14:textId="77777777" w:rsidR="00F04152" w:rsidRDefault="00F04152" w:rsidP="00F04152">
            <w:r>
              <w:t>41785</w:t>
            </w:r>
          </w:p>
        </w:tc>
        <w:tc>
          <w:tcPr>
            <w:tcW w:w="5133" w:type="dxa"/>
          </w:tcPr>
          <w:p w14:paraId="548F12CF" w14:textId="77777777" w:rsidR="00F04152" w:rsidRDefault="00F04152" w:rsidP="00F04152">
            <w:r w:rsidRPr="00F04152">
              <w:t>Import der resulti</w:t>
            </w:r>
            <w:r>
              <w:t>erenden Text-Datei in eine Da</w:t>
            </w:r>
            <w:r w:rsidRPr="00F04152">
              <w:t>tenbank</w:t>
            </w:r>
          </w:p>
        </w:tc>
      </w:tr>
      <w:tr w:rsidR="00F04152" w14:paraId="54715816" w14:textId="77777777" w:rsidTr="00F04152">
        <w:tc>
          <w:tcPr>
            <w:tcW w:w="817" w:type="dxa"/>
          </w:tcPr>
          <w:p w14:paraId="6F9AB798" w14:textId="77777777" w:rsidR="00F04152" w:rsidRDefault="00F04152" w:rsidP="00F04152">
            <w:r>
              <w:t>3</w:t>
            </w:r>
          </w:p>
        </w:tc>
        <w:tc>
          <w:tcPr>
            <w:tcW w:w="1701" w:type="dxa"/>
          </w:tcPr>
          <w:p w14:paraId="1D8244D2" w14:textId="77777777" w:rsidR="00F04152" w:rsidRDefault="00AE50F5" w:rsidP="00F04152">
            <w:r w:rsidRPr="00AE50F5">
              <w:t>gesamt.mdb: Tabelle filter1</w:t>
            </w:r>
          </w:p>
        </w:tc>
        <w:tc>
          <w:tcPr>
            <w:tcW w:w="1276" w:type="dxa"/>
          </w:tcPr>
          <w:p w14:paraId="2996F6D8" w14:textId="77777777" w:rsidR="00F04152" w:rsidRDefault="00AE50F5" w:rsidP="00F04152">
            <w:r w:rsidRPr="00AE50F5">
              <w:t>28710</w:t>
            </w:r>
          </w:p>
        </w:tc>
        <w:tc>
          <w:tcPr>
            <w:tcW w:w="5133" w:type="dxa"/>
          </w:tcPr>
          <w:p w14:paraId="1F888C0B" w14:textId="77777777" w:rsidR="00F04152" w:rsidRDefault="00AE50F5" w:rsidP="00AE50F5">
            <w:r w:rsidRPr="00AE50F5">
              <w:t>Herausfiltern doppelter Einträge mittels des SQL</w:t>
            </w:r>
            <w:r>
              <w:t>-</w:t>
            </w:r>
            <w:r w:rsidRPr="00AE50F5">
              <w:t>Befehls SELECT DISCRETE über alle Datenfe</w:t>
            </w:r>
            <w:r>
              <w:t>l</w:t>
            </w:r>
            <w:r w:rsidRPr="00AE50F5">
              <w:t xml:space="preserve">der; Einfügen der Felder Seite, </w:t>
            </w:r>
            <w:proofErr w:type="spellStart"/>
            <w:r w:rsidRPr="00AE50F5">
              <w:t>MoAb</w:t>
            </w:r>
            <w:proofErr w:type="spellEnd"/>
            <w:r w:rsidRPr="00AE50F5">
              <w:t>, Service; Füllen leerer Datenfelder „Melkplatz“ mit dem Wert 99</w:t>
            </w:r>
          </w:p>
        </w:tc>
      </w:tr>
      <w:tr w:rsidR="00F04152" w14:paraId="673FD08A" w14:textId="77777777" w:rsidTr="00F04152">
        <w:tc>
          <w:tcPr>
            <w:tcW w:w="817" w:type="dxa"/>
          </w:tcPr>
          <w:p w14:paraId="1B4D38E2" w14:textId="77777777" w:rsidR="00F04152" w:rsidRDefault="00F04152" w:rsidP="00F04152">
            <w:r>
              <w:t>4</w:t>
            </w:r>
          </w:p>
        </w:tc>
        <w:tc>
          <w:tcPr>
            <w:tcW w:w="1701" w:type="dxa"/>
          </w:tcPr>
          <w:p w14:paraId="7C8BF75C" w14:textId="77777777" w:rsidR="00F04152" w:rsidRDefault="00AE50F5" w:rsidP="00F04152">
            <w:r w:rsidRPr="00AE50F5">
              <w:t>korrektur1.sav</w:t>
            </w:r>
          </w:p>
        </w:tc>
        <w:tc>
          <w:tcPr>
            <w:tcW w:w="1276" w:type="dxa"/>
          </w:tcPr>
          <w:p w14:paraId="209D8CA5" w14:textId="77777777" w:rsidR="00F04152" w:rsidRDefault="00AE50F5" w:rsidP="00F04152">
            <w:r w:rsidRPr="00AE50F5">
              <w:t>28710</w:t>
            </w:r>
          </w:p>
        </w:tc>
        <w:tc>
          <w:tcPr>
            <w:tcW w:w="5133" w:type="dxa"/>
          </w:tcPr>
          <w:p w14:paraId="5729521C" w14:textId="77777777" w:rsidR="00F04152" w:rsidRDefault="00AE50F5" w:rsidP="00F04152">
            <w:r w:rsidRPr="00AE50F5">
              <w:t xml:space="preserve">Export nach SPSS 11.5; Korrektur des Feldes </w:t>
            </w:r>
            <w:proofErr w:type="spellStart"/>
            <w:r w:rsidRPr="00AE50F5">
              <w:t>MoAb</w:t>
            </w:r>
            <w:proofErr w:type="spellEnd"/>
            <w:r w:rsidRPr="00AE50F5">
              <w:t xml:space="preserve"> (=Melkzeitpunkt morgens / abends) für Betrieb3</w:t>
            </w:r>
          </w:p>
        </w:tc>
      </w:tr>
      <w:tr w:rsidR="00F04152" w14:paraId="6880359C" w14:textId="77777777" w:rsidTr="00F04152">
        <w:tc>
          <w:tcPr>
            <w:tcW w:w="817" w:type="dxa"/>
          </w:tcPr>
          <w:p w14:paraId="16302C35" w14:textId="77777777" w:rsidR="00F04152" w:rsidRDefault="00F04152" w:rsidP="00F04152">
            <w:r>
              <w:t>5</w:t>
            </w:r>
          </w:p>
        </w:tc>
        <w:tc>
          <w:tcPr>
            <w:tcW w:w="1701" w:type="dxa"/>
          </w:tcPr>
          <w:p w14:paraId="511C9A36" w14:textId="77777777" w:rsidR="00F04152" w:rsidRDefault="00AE50F5" w:rsidP="00F04152">
            <w:r w:rsidRPr="00AE50F5">
              <w:t>korrektur2.sav</w:t>
            </w:r>
          </w:p>
        </w:tc>
        <w:tc>
          <w:tcPr>
            <w:tcW w:w="1276" w:type="dxa"/>
          </w:tcPr>
          <w:p w14:paraId="5154E2DB" w14:textId="77777777" w:rsidR="00F04152" w:rsidRDefault="00AE50F5" w:rsidP="00F04152">
            <w:r w:rsidRPr="00AE50F5">
              <w:t>28628</w:t>
            </w:r>
          </w:p>
        </w:tc>
        <w:tc>
          <w:tcPr>
            <w:tcW w:w="5133" w:type="dxa"/>
          </w:tcPr>
          <w:p w14:paraId="408FD236" w14:textId="77777777" w:rsidR="00F04152" w:rsidRDefault="00AE50F5" w:rsidP="00F04152">
            <w:r w:rsidRPr="00AE50F5">
              <w:t xml:space="preserve">Löschen von Datensätzen, bei denen </w:t>
            </w:r>
            <w:proofErr w:type="spellStart"/>
            <w:r w:rsidRPr="00AE50F5">
              <w:t>MoAb</w:t>
            </w:r>
            <w:proofErr w:type="spellEnd"/>
            <w:r w:rsidRPr="00AE50F5">
              <w:t>=0 ist</w:t>
            </w:r>
          </w:p>
        </w:tc>
      </w:tr>
      <w:tr w:rsidR="00F04152" w14:paraId="571A899E" w14:textId="77777777" w:rsidTr="00F04152">
        <w:tc>
          <w:tcPr>
            <w:tcW w:w="817" w:type="dxa"/>
          </w:tcPr>
          <w:p w14:paraId="19959344" w14:textId="77777777" w:rsidR="00F04152" w:rsidRDefault="00F04152" w:rsidP="00F04152">
            <w:r>
              <w:t>6</w:t>
            </w:r>
          </w:p>
        </w:tc>
        <w:tc>
          <w:tcPr>
            <w:tcW w:w="1701" w:type="dxa"/>
          </w:tcPr>
          <w:p w14:paraId="1A3F5945" w14:textId="77777777" w:rsidR="00F04152" w:rsidRDefault="00AE50F5" w:rsidP="00F04152">
            <w:r w:rsidRPr="00AE50F5">
              <w:t>korrektur3.sav</w:t>
            </w:r>
          </w:p>
        </w:tc>
        <w:tc>
          <w:tcPr>
            <w:tcW w:w="1276" w:type="dxa"/>
          </w:tcPr>
          <w:p w14:paraId="0B505D13" w14:textId="77777777" w:rsidR="00F04152" w:rsidRDefault="00AE50F5" w:rsidP="00F04152">
            <w:r w:rsidRPr="00AE50F5">
              <w:t>23862</w:t>
            </w:r>
          </w:p>
        </w:tc>
        <w:tc>
          <w:tcPr>
            <w:tcW w:w="5133" w:type="dxa"/>
          </w:tcPr>
          <w:p w14:paraId="250F4D70" w14:textId="77777777" w:rsidR="00F04152" w:rsidRDefault="00AE50F5" w:rsidP="00F04152">
            <w:r w:rsidRPr="00AE50F5">
              <w:t>Datensätze mit dem Melkplatz 99 gelöscht</w:t>
            </w:r>
          </w:p>
        </w:tc>
      </w:tr>
      <w:tr w:rsidR="00F04152" w14:paraId="707E9E58" w14:textId="77777777" w:rsidTr="00F04152">
        <w:tc>
          <w:tcPr>
            <w:tcW w:w="817" w:type="dxa"/>
          </w:tcPr>
          <w:p w14:paraId="301E5AA0" w14:textId="77777777" w:rsidR="00F04152" w:rsidRDefault="00F04152" w:rsidP="00F04152">
            <w:r>
              <w:t>7</w:t>
            </w:r>
          </w:p>
        </w:tc>
        <w:tc>
          <w:tcPr>
            <w:tcW w:w="1701" w:type="dxa"/>
          </w:tcPr>
          <w:p w14:paraId="17877901" w14:textId="77777777" w:rsidR="00F04152" w:rsidRDefault="00AE50F5" w:rsidP="00F04152">
            <w:r w:rsidRPr="00AE50F5">
              <w:t>korrektur4.sav Betrieb3-4</w:t>
            </w:r>
          </w:p>
        </w:tc>
        <w:tc>
          <w:tcPr>
            <w:tcW w:w="1276" w:type="dxa"/>
          </w:tcPr>
          <w:p w14:paraId="4339DCC7" w14:textId="77777777" w:rsidR="00F04152" w:rsidRDefault="00AE50F5" w:rsidP="00F04152">
            <w:r w:rsidRPr="00AE50F5">
              <w:t>21635 2227</w:t>
            </w:r>
          </w:p>
        </w:tc>
        <w:tc>
          <w:tcPr>
            <w:tcW w:w="5133" w:type="dxa"/>
          </w:tcPr>
          <w:p w14:paraId="1DD787BA" w14:textId="77777777" w:rsidR="00F04152" w:rsidRDefault="00AE50F5" w:rsidP="00F04152">
            <w:r w:rsidRPr="00AE50F5">
              <w:t>Daten von</w:t>
            </w:r>
            <w:r>
              <w:t xml:space="preserve"> Betrieb 3 in separate Datei Be</w:t>
            </w:r>
            <w:r w:rsidRPr="00AE50F5">
              <w:t>trieb3.sav ausgelagert (ab hier gibt es also zwei Dateien!)</w:t>
            </w:r>
          </w:p>
        </w:tc>
      </w:tr>
    </w:tbl>
    <w:p w14:paraId="448D8384" w14:textId="77777777" w:rsidR="004A0920" w:rsidRDefault="004A0920">
      <w:r>
        <w:t>Tab. 2 (Forts.): Schritte der Datenaufbereitung</w:t>
      </w:r>
    </w:p>
    <w:tbl>
      <w:tblPr>
        <w:tblStyle w:val="Tabellenraster"/>
        <w:tblW w:w="0" w:type="auto"/>
        <w:tblLook w:val="04A0" w:firstRow="1" w:lastRow="0" w:firstColumn="1" w:lastColumn="0" w:noHBand="0" w:noVBand="1"/>
      </w:tblPr>
      <w:tblGrid>
        <w:gridCol w:w="817"/>
        <w:gridCol w:w="1701"/>
        <w:gridCol w:w="1276"/>
        <w:gridCol w:w="5133"/>
      </w:tblGrid>
      <w:tr w:rsidR="004A0920" w14:paraId="2E6AE6C6" w14:textId="77777777" w:rsidTr="00F04152">
        <w:tc>
          <w:tcPr>
            <w:tcW w:w="817" w:type="dxa"/>
          </w:tcPr>
          <w:p w14:paraId="03FB2803" w14:textId="77777777" w:rsidR="004A0920" w:rsidRDefault="004A0920" w:rsidP="00F04152">
            <w:r>
              <w:t>8</w:t>
            </w:r>
          </w:p>
        </w:tc>
        <w:tc>
          <w:tcPr>
            <w:tcW w:w="1701" w:type="dxa"/>
          </w:tcPr>
          <w:p w14:paraId="553AB263" w14:textId="77777777" w:rsidR="004A0920" w:rsidRPr="00AE50F5" w:rsidRDefault="004A0920" w:rsidP="00F04152">
            <w:r w:rsidRPr="00AE50F5">
              <w:t>korrektur5.sav Betrieb3-5</w:t>
            </w:r>
          </w:p>
        </w:tc>
        <w:tc>
          <w:tcPr>
            <w:tcW w:w="1276" w:type="dxa"/>
          </w:tcPr>
          <w:p w14:paraId="47DA5BC0" w14:textId="77777777" w:rsidR="004A0920" w:rsidRPr="00AE50F5" w:rsidRDefault="004A0920" w:rsidP="00F04152">
            <w:r w:rsidRPr="00AE50F5">
              <w:t>19742 2189</w:t>
            </w:r>
          </w:p>
        </w:tc>
        <w:tc>
          <w:tcPr>
            <w:tcW w:w="5133" w:type="dxa"/>
          </w:tcPr>
          <w:p w14:paraId="1EFEC226" w14:textId="77777777" w:rsidR="004A0920" w:rsidRPr="00AE50F5" w:rsidRDefault="004A0920" w:rsidP="00F04152">
            <w:r w:rsidRPr="00AE50F5">
              <w:t>Datenfelder</w:t>
            </w:r>
            <w:r>
              <w:t xml:space="preserve"> mit dem </w:t>
            </w:r>
            <w:proofErr w:type="spellStart"/>
            <w:r>
              <w:t>Gemelksfehlercode</w:t>
            </w:r>
            <w:proofErr w:type="spellEnd"/>
            <w:r>
              <w:t xml:space="preserve"> IMCO-</w:t>
            </w:r>
            <w:r w:rsidRPr="00AE50F5">
              <w:t>DE=2 gelöscht</w:t>
            </w:r>
          </w:p>
        </w:tc>
      </w:tr>
      <w:tr w:rsidR="004A0920" w14:paraId="2527AD62" w14:textId="77777777" w:rsidTr="00F04152">
        <w:tc>
          <w:tcPr>
            <w:tcW w:w="817" w:type="dxa"/>
          </w:tcPr>
          <w:p w14:paraId="562411E5" w14:textId="77777777" w:rsidR="004A0920" w:rsidRDefault="004A0920" w:rsidP="00F04152">
            <w:r>
              <w:t>9</w:t>
            </w:r>
          </w:p>
        </w:tc>
        <w:tc>
          <w:tcPr>
            <w:tcW w:w="1701" w:type="dxa"/>
          </w:tcPr>
          <w:p w14:paraId="40CF6179" w14:textId="77777777" w:rsidR="004A0920" w:rsidRDefault="004A0920" w:rsidP="00F04152">
            <w:r w:rsidRPr="00AE50F5">
              <w:t>korrektur6.sav Betrieb3-6</w:t>
            </w:r>
          </w:p>
        </w:tc>
        <w:tc>
          <w:tcPr>
            <w:tcW w:w="1276" w:type="dxa"/>
          </w:tcPr>
          <w:p w14:paraId="6EDB2C48" w14:textId="77777777" w:rsidR="004A0920" w:rsidRDefault="004A0920" w:rsidP="00F04152">
            <w:r w:rsidRPr="00AE50F5">
              <w:t>19742 2189</w:t>
            </w:r>
          </w:p>
        </w:tc>
        <w:tc>
          <w:tcPr>
            <w:tcW w:w="5133" w:type="dxa"/>
          </w:tcPr>
          <w:p w14:paraId="693EB160" w14:textId="77777777" w:rsidR="004A0920" w:rsidRDefault="004A0920" w:rsidP="00F04152">
            <w:r w:rsidRPr="00AE50F5">
              <w:t>"</w:t>
            </w:r>
            <w:proofErr w:type="spellStart"/>
            <w:r w:rsidRPr="00AE50F5">
              <w:t>Urdatei</w:t>
            </w:r>
            <w:proofErr w:type="spellEnd"/>
            <w:r w:rsidRPr="00AE50F5">
              <w:t>" Auf der Grundlage dieser Datei werden alle weiteren Auswertungen / Abbildungen / Ne</w:t>
            </w:r>
            <w:r>
              <w:t>u</w:t>
            </w:r>
            <w:r w:rsidRPr="00AE50F5">
              <w:t>berechnungen gemacht! Es empfiehlt sich, diese Datei beispielsweise als</w:t>
            </w:r>
            <w:r>
              <w:t xml:space="preserve"> "</w:t>
            </w:r>
            <w:proofErr w:type="spellStart"/>
            <w:r>
              <w:t>Urdatei</w:t>
            </w:r>
            <w:proofErr w:type="spellEnd"/>
            <w:r>
              <w:t>" zu be</w:t>
            </w:r>
            <w:r w:rsidRPr="00AE50F5">
              <w:t xml:space="preserve">nennen </w:t>
            </w:r>
            <w:r w:rsidRPr="00AE50F5">
              <w:lastRenderedPageBreak/>
              <w:t>und nicht mehr zu verändern (– oder die Änderungen exakt zu beschreiben!!!!!)</w:t>
            </w:r>
          </w:p>
        </w:tc>
      </w:tr>
      <w:tr w:rsidR="004A0920" w14:paraId="69E5A8C7" w14:textId="77777777" w:rsidTr="00F04152">
        <w:tc>
          <w:tcPr>
            <w:tcW w:w="817" w:type="dxa"/>
          </w:tcPr>
          <w:p w14:paraId="7E334597" w14:textId="77777777" w:rsidR="004A0920" w:rsidRDefault="004A0920" w:rsidP="00F04152">
            <w:r>
              <w:lastRenderedPageBreak/>
              <w:t>10</w:t>
            </w:r>
          </w:p>
        </w:tc>
        <w:tc>
          <w:tcPr>
            <w:tcW w:w="1701" w:type="dxa"/>
          </w:tcPr>
          <w:p w14:paraId="1001AC84" w14:textId="77777777" w:rsidR="004A0920" w:rsidRDefault="004A0920" w:rsidP="00F04152">
            <w:r w:rsidRPr="00AE50F5">
              <w:t>Urdaten1.sav Urdaten-B3.sav</w:t>
            </w:r>
          </w:p>
        </w:tc>
        <w:tc>
          <w:tcPr>
            <w:tcW w:w="1276" w:type="dxa"/>
          </w:tcPr>
          <w:p w14:paraId="2B4404C5" w14:textId="77777777" w:rsidR="004A0920" w:rsidRDefault="004A0920" w:rsidP="00F04152">
            <w:r w:rsidRPr="00AE50F5">
              <w:t>19742 2189</w:t>
            </w:r>
          </w:p>
        </w:tc>
        <w:tc>
          <w:tcPr>
            <w:tcW w:w="5133" w:type="dxa"/>
          </w:tcPr>
          <w:p w14:paraId="6B77B19C" w14:textId="77777777" w:rsidR="004A0920" w:rsidRDefault="004A0920" w:rsidP="00F04152">
            <w:r w:rsidRPr="00AE50F5">
              <w:t>kann natürlich auch .</w:t>
            </w:r>
            <w:proofErr w:type="spellStart"/>
            <w:r w:rsidRPr="00AE50F5">
              <w:t>doc</w:t>
            </w:r>
            <w:proofErr w:type="spellEnd"/>
            <w:r w:rsidRPr="00AE50F5">
              <w:t xml:space="preserve"> oder .</w:t>
            </w:r>
            <w:proofErr w:type="spellStart"/>
            <w:r w:rsidRPr="00AE50F5">
              <w:t>txt</w:t>
            </w:r>
            <w:proofErr w:type="spellEnd"/>
            <w:r w:rsidRPr="00AE50F5">
              <w:t xml:space="preserve"> oder .</w:t>
            </w:r>
            <w:proofErr w:type="spellStart"/>
            <w:r w:rsidRPr="00AE50F5">
              <w:t>xls</w:t>
            </w:r>
            <w:proofErr w:type="spellEnd"/>
            <w:r w:rsidRPr="00AE50F5">
              <w:t xml:space="preserve"> sein!!</w:t>
            </w:r>
          </w:p>
        </w:tc>
      </w:tr>
      <w:tr w:rsidR="004A0920" w14:paraId="6C657F1C" w14:textId="77777777" w:rsidTr="00F04152">
        <w:tc>
          <w:tcPr>
            <w:tcW w:w="817" w:type="dxa"/>
          </w:tcPr>
          <w:p w14:paraId="2A88C4EB" w14:textId="77777777" w:rsidR="004A0920" w:rsidRDefault="004A0920" w:rsidP="00F04152"/>
        </w:tc>
        <w:tc>
          <w:tcPr>
            <w:tcW w:w="1701" w:type="dxa"/>
          </w:tcPr>
          <w:p w14:paraId="5BF7310E" w14:textId="77777777" w:rsidR="004A0920" w:rsidRDefault="004A0920" w:rsidP="00F04152"/>
        </w:tc>
        <w:tc>
          <w:tcPr>
            <w:tcW w:w="1276" w:type="dxa"/>
          </w:tcPr>
          <w:p w14:paraId="3521BD14" w14:textId="77777777" w:rsidR="004A0920" w:rsidRDefault="004A0920" w:rsidP="00F04152"/>
        </w:tc>
        <w:tc>
          <w:tcPr>
            <w:tcW w:w="5133" w:type="dxa"/>
          </w:tcPr>
          <w:p w14:paraId="6A5F7DAE" w14:textId="77777777" w:rsidR="004A0920" w:rsidRDefault="004A0920" w:rsidP="00F04152"/>
        </w:tc>
      </w:tr>
    </w:tbl>
    <w:p w14:paraId="0CCA3B87" w14:textId="77777777" w:rsidR="00F04152" w:rsidRDefault="00F04152" w:rsidP="00F04152"/>
    <w:p w14:paraId="455A6250" w14:textId="77777777" w:rsidR="00AE50F5" w:rsidRDefault="00AE50F5" w:rsidP="004917BE">
      <w:pPr>
        <w:pStyle w:val="berschrift1"/>
      </w:pPr>
      <w:bookmarkStart w:id="16" w:name="_Toc193887167"/>
      <w:r>
        <w:lastRenderedPageBreak/>
        <w:t>Ergebnisse</w:t>
      </w:r>
      <w:bookmarkEnd w:id="16"/>
    </w:p>
    <w:p w14:paraId="377A80B6" w14:textId="79C711CB" w:rsidR="00AE50F5" w:rsidRDefault="004917BE" w:rsidP="00215C1F">
      <w:r>
        <w:t>TEXT</w:t>
      </w:r>
      <w:bookmarkStart w:id="17" w:name="_GoBack"/>
      <w:bookmarkEnd w:id="17"/>
    </w:p>
    <w:p w14:paraId="71A8A44D" w14:textId="77777777" w:rsidR="00AE50F5" w:rsidRDefault="00AE50F5" w:rsidP="004917BE">
      <w:pPr>
        <w:pStyle w:val="berschrift1"/>
      </w:pPr>
      <w:bookmarkStart w:id="18" w:name="_Toc193887168"/>
      <w:r>
        <w:lastRenderedPageBreak/>
        <w:t>Diskussion</w:t>
      </w:r>
      <w:bookmarkEnd w:id="18"/>
    </w:p>
    <w:p w14:paraId="038A9056" w14:textId="01986EE9" w:rsidR="00AE50F5" w:rsidRDefault="004917BE" w:rsidP="00AE50F5">
      <w:r>
        <w:t>TEXT</w:t>
      </w:r>
    </w:p>
    <w:p w14:paraId="75CFEC69" w14:textId="77777777" w:rsidR="00215C1F" w:rsidRDefault="00215C1F" w:rsidP="004917BE">
      <w:pPr>
        <w:pStyle w:val="berschrift1"/>
      </w:pPr>
      <w:bookmarkStart w:id="19" w:name="_Toc193887169"/>
      <w:r>
        <w:lastRenderedPageBreak/>
        <w:t>Zusammenfassung</w:t>
      </w:r>
      <w:bookmarkEnd w:id="19"/>
    </w:p>
    <w:p w14:paraId="44AD68B0" w14:textId="222A80F7" w:rsidR="00215C1F" w:rsidRDefault="004917BE" w:rsidP="00215C1F">
      <w:r>
        <w:t>TEXT</w:t>
      </w:r>
    </w:p>
    <w:p w14:paraId="4B95FB2F" w14:textId="77777777" w:rsidR="006A6885" w:rsidRDefault="006A6885" w:rsidP="004917BE">
      <w:pPr>
        <w:pStyle w:val="berschrift1"/>
      </w:pPr>
      <w:bookmarkStart w:id="20" w:name="_Toc193887170"/>
      <w:r>
        <w:lastRenderedPageBreak/>
        <w:t>Literaturverzeichnis</w:t>
      </w:r>
      <w:bookmarkEnd w:id="20"/>
    </w:p>
    <w:p w14:paraId="6011A114" w14:textId="5CFDD860" w:rsidR="00CC01E9" w:rsidRDefault="00CC01E9" w:rsidP="00CC01E9">
      <w:pPr>
        <w:rPr>
          <w:smallCaps/>
        </w:rPr>
      </w:pPr>
    </w:p>
    <w:p w14:paraId="1162B10C" w14:textId="77777777" w:rsidR="004E0581" w:rsidRPr="00341B3F" w:rsidRDefault="004E0581" w:rsidP="00CC01E9">
      <w:pPr>
        <w:rPr>
          <w:smallCaps/>
        </w:rPr>
      </w:pPr>
    </w:p>
    <w:p w14:paraId="1F5D7880" w14:textId="77777777" w:rsidR="00CC01E9" w:rsidRDefault="00CC01E9" w:rsidP="004917BE">
      <w:pPr>
        <w:pStyle w:val="berschrift6"/>
      </w:pPr>
      <w:r>
        <w:t>Abbildungsverzeichnis</w:t>
      </w:r>
    </w:p>
    <w:p w14:paraId="22B4760F" w14:textId="77777777" w:rsidR="008E0198" w:rsidRPr="008E0198" w:rsidRDefault="008E0198" w:rsidP="008E0198"/>
    <w:p w14:paraId="699F17EB" w14:textId="3AE7A941" w:rsidR="000B0486" w:rsidRDefault="000B0486" w:rsidP="000B0486"/>
    <w:p w14:paraId="0086FC26" w14:textId="38574275" w:rsidR="000B0486" w:rsidRDefault="000B0486" w:rsidP="004E0581">
      <w:pPr>
        <w:pStyle w:val="berschrift6"/>
      </w:pPr>
      <w:r w:rsidRPr="00A90BFA">
        <w:t>Tabellenverzeichnis</w:t>
      </w:r>
    </w:p>
    <w:p w14:paraId="069D5621" w14:textId="77777777" w:rsidR="004E0581" w:rsidRPr="004E0581" w:rsidRDefault="004E0581" w:rsidP="004E0581"/>
    <w:p w14:paraId="2E6F2689" w14:textId="7F0A14A8" w:rsidR="000B0486" w:rsidRPr="000B0486" w:rsidRDefault="000B0486" w:rsidP="000B0486"/>
    <w:p w14:paraId="79261348" w14:textId="40E69D8C" w:rsidR="006A6885" w:rsidRDefault="006A6885" w:rsidP="004917BE">
      <w:pPr>
        <w:pStyle w:val="berschrift6"/>
      </w:pPr>
      <w:r>
        <w:t>Anhang</w:t>
      </w:r>
    </w:p>
    <w:p w14:paraId="6A36E3EA" w14:textId="56D282F7" w:rsidR="004E0581" w:rsidRDefault="004E0581" w:rsidP="004E0581"/>
    <w:p w14:paraId="4F3278D2" w14:textId="77777777" w:rsidR="004E0581" w:rsidRDefault="004E0581" w:rsidP="004E0581">
      <w:pPr>
        <w:sectPr w:rsidR="004E0581" w:rsidSect="00F16FC2">
          <w:headerReference w:type="default" r:id="rId17"/>
          <w:type w:val="continuous"/>
          <w:pgSz w:w="11906" w:h="16838" w:code="9"/>
          <w:pgMar w:top="1418" w:right="1134" w:bottom="1247" w:left="1701" w:header="851" w:footer="720" w:gutter="0"/>
          <w:cols w:space="720"/>
          <w:docGrid w:linePitch="326"/>
        </w:sectPr>
      </w:pPr>
    </w:p>
    <w:p w14:paraId="64F71A57" w14:textId="2E7164BD" w:rsidR="004E0581" w:rsidRPr="004E0581" w:rsidRDefault="004E0581" w:rsidP="004E0581"/>
    <w:p w14:paraId="079DE446" w14:textId="77777777" w:rsidR="006A6885" w:rsidRDefault="006A6885" w:rsidP="004917BE">
      <w:pPr>
        <w:pStyle w:val="berschrift6"/>
      </w:pPr>
      <w:r>
        <w:t>Erklärung</w:t>
      </w:r>
    </w:p>
    <w:p w14:paraId="2DFE3162" w14:textId="77777777" w:rsidR="004E0581" w:rsidRDefault="004E0581" w:rsidP="00567596">
      <w:pPr>
        <w:pStyle w:val="Beschriftung"/>
      </w:pPr>
      <w:bookmarkStart w:id="21" w:name="_Toc374608186"/>
    </w:p>
    <w:bookmarkEnd w:id="21"/>
    <w:p w14:paraId="711302A4" w14:textId="3E5B65A4" w:rsidR="00763B01" w:rsidRDefault="00EC4955" w:rsidP="00420825">
      <w:pPr>
        <w:pStyle w:val="Beschriftung"/>
        <w:ind w:left="0" w:firstLine="0"/>
      </w:pPr>
      <w:r>
        <w:t xml:space="preserve">Auf </w:t>
      </w:r>
      <w:r w:rsidR="008D432F">
        <w:t>Aktualität der Erklärung</w:t>
      </w:r>
      <w:r>
        <w:t xml:space="preserve"> achten!</w:t>
      </w:r>
      <w:r w:rsidR="00420825">
        <w:t xml:space="preserve"> Schauen Sie auf der Website der Universität Hohenheim unter „Prüfungen“ nach der aktuellen eidesstattlichen Erklärung und verwenden Sie diese. </w:t>
      </w:r>
    </w:p>
    <w:sectPr w:rsidR="00763B01" w:rsidSect="000D6022">
      <w:headerReference w:type="default" r:id="rId18"/>
      <w:footerReference w:type="default" r:id="rId19"/>
      <w:pgSz w:w="11906" w:h="16838" w:code="9"/>
      <w:pgMar w:top="1418" w:right="1134" w:bottom="1247" w:left="1701" w:header="8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EB11" w14:textId="77777777" w:rsidR="00460A07" w:rsidRDefault="00460A07">
      <w:pPr>
        <w:spacing w:line="240" w:lineRule="auto"/>
      </w:pPr>
      <w:r>
        <w:separator/>
      </w:r>
    </w:p>
    <w:p w14:paraId="3E68EFCD" w14:textId="77777777" w:rsidR="00460A07" w:rsidRDefault="00460A07"/>
  </w:endnote>
  <w:endnote w:type="continuationSeparator" w:id="0">
    <w:p w14:paraId="389B2053" w14:textId="77777777" w:rsidR="00460A07" w:rsidRDefault="00460A07">
      <w:pPr>
        <w:spacing w:line="240" w:lineRule="auto"/>
      </w:pPr>
      <w:r>
        <w:continuationSeparator/>
      </w:r>
    </w:p>
    <w:p w14:paraId="3233EC3E" w14:textId="77777777" w:rsidR="00460A07" w:rsidRDefault="00460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5906" w14:textId="77777777" w:rsidR="009D3114" w:rsidRDefault="009D31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F257" w14:textId="77777777" w:rsidR="009D3114" w:rsidRDefault="009D31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B83B" w14:textId="77777777" w:rsidR="009D3114" w:rsidRDefault="009D311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6946" w14:textId="77777777" w:rsidR="00BF09E1" w:rsidRDefault="00BF09E1" w:rsidP="008776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3F62" w14:textId="77777777" w:rsidR="00460A07" w:rsidRDefault="00460A07">
      <w:pPr>
        <w:spacing w:line="240" w:lineRule="auto"/>
      </w:pPr>
      <w:r>
        <w:separator/>
      </w:r>
    </w:p>
    <w:p w14:paraId="47C34DA5" w14:textId="77777777" w:rsidR="00460A07" w:rsidRDefault="00460A07"/>
  </w:footnote>
  <w:footnote w:type="continuationSeparator" w:id="0">
    <w:p w14:paraId="07971D8A" w14:textId="77777777" w:rsidR="00460A07" w:rsidRDefault="00460A07">
      <w:pPr>
        <w:spacing w:line="240" w:lineRule="auto"/>
      </w:pPr>
      <w:r>
        <w:continuationSeparator/>
      </w:r>
    </w:p>
    <w:p w14:paraId="4B54DE78" w14:textId="77777777" w:rsidR="00460A07" w:rsidRDefault="00460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41A2" w14:textId="77777777" w:rsidR="009D3114" w:rsidRDefault="009D31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3407" w14:textId="77777777" w:rsidR="00BF09E1" w:rsidRPr="00736C18" w:rsidRDefault="00BF09E1" w:rsidP="00A01B41">
    <w:pPr>
      <w:pStyle w:val="Kopfzeile"/>
      <w:numPr>
        <w:ilvl w:val="0"/>
        <w:numId w:val="0"/>
      </w:numPr>
      <w:pBdr>
        <w:bottom w:val="none" w:sz="0" w:space="0" w:color="auto"/>
      </w:pBdr>
      <w:tabs>
        <w:tab w:val="left" w:pos="3840"/>
      </w:tabs>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F145" w14:textId="77777777" w:rsidR="009D3114" w:rsidRDefault="009D311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C6B0" w14:textId="77777777" w:rsidR="00BF09E1" w:rsidRDefault="00BF09E1">
    <w:pPr>
      <w:pStyle w:val="Kopfzeile"/>
      <w:framePr w:wrap="around" w:vAnchor="text" w:hAnchor="margin" w:xAlign="right" w:y="1"/>
      <w:pBdr>
        <w:bottom w:val="none" w:sz="0" w:space="0" w:color="auto"/>
      </w:pBdr>
      <w:rPr>
        <w:rStyle w:val="Seitenzahl"/>
      </w:rPr>
    </w:pPr>
    <w:r>
      <w:rPr>
        <w:rStyle w:val="Seitenzahl"/>
      </w:rPr>
      <w:fldChar w:fldCharType="begin"/>
    </w:r>
    <w:r>
      <w:rPr>
        <w:rStyle w:val="Seitenzahl"/>
      </w:rPr>
      <w:instrText xml:space="preserve"> PAGE  \* ROMAN </w:instrText>
    </w:r>
    <w:r>
      <w:rPr>
        <w:rStyle w:val="Seitenzahl"/>
      </w:rPr>
      <w:fldChar w:fldCharType="separate"/>
    </w:r>
    <w:r w:rsidR="00733F8A">
      <w:rPr>
        <w:rStyle w:val="Seitenzahl"/>
        <w:noProof/>
      </w:rPr>
      <w:t>VIII</w:t>
    </w:r>
    <w:r>
      <w:rPr>
        <w:rStyle w:val="Seitenzahl"/>
      </w:rPr>
      <w:fldChar w:fldCharType="end"/>
    </w:r>
  </w:p>
  <w:p w14:paraId="763E0502" w14:textId="77777777" w:rsidR="00BF09E1" w:rsidRDefault="00BF09E1" w:rsidP="00912DD0">
    <w:pPr>
      <w:pStyle w:val="Kopfzeile"/>
    </w:pPr>
    <w:r>
      <w:fldChar w:fldCharType="begin"/>
    </w:r>
    <w:r>
      <w:instrText xml:space="preserve"> REF _Ref337058825 \h </w:instrText>
    </w:r>
    <w:r>
      <w:fldChar w:fldCharType="separate"/>
    </w:r>
    <w:r>
      <w:t>Inhaltsverzeichnis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C601" w14:textId="77777777" w:rsidR="00BF09E1" w:rsidRDefault="00BF09E1">
    <w:pPr>
      <w:pStyle w:val="Kopfzeile"/>
      <w:framePr w:wrap="around" w:vAnchor="text" w:hAnchor="margin" w:xAlign="right" w:y="1"/>
      <w:pBdr>
        <w:bottom w:val="none" w:sz="0" w:space="0" w:color="auto"/>
      </w:pBdr>
      <w:rPr>
        <w:rStyle w:val="Seitenzahl"/>
      </w:rPr>
    </w:pPr>
    <w:r>
      <w:rPr>
        <w:rStyle w:val="Seitenzahl"/>
      </w:rPr>
      <w:fldChar w:fldCharType="begin"/>
    </w:r>
    <w:r>
      <w:rPr>
        <w:rStyle w:val="Seitenzahl"/>
      </w:rPr>
      <w:instrText xml:space="preserve"> PAGE  \* Arabic </w:instrText>
    </w:r>
    <w:r>
      <w:rPr>
        <w:rStyle w:val="Seitenzahl"/>
      </w:rPr>
      <w:fldChar w:fldCharType="separate"/>
    </w:r>
    <w:r w:rsidR="00733F8A">
      <w:rPr>
        <w:rStyle w:val="Seitenzahl"/>
        <w:noProof/>
      </w:rPr>
      <w:t>1</w:t>
    </w:r>
    <w:r>
      <w:rPr>
        <w:rStyle w:val="Seitenzahl"/>
      </w:rPr>
      <w:fldChar w:fldCharType="end"/>
    </w:r>
  </w:p>
  <w:p w14:paraId="5730DC25" w14:textId="77777777" w:rsidR="00BF09E1" w:rsidRDefault="00BF09E1" w:rsidP="00912DD0">
    <w:pPr>
      <w:pStyle w:val="Kopfzeile"/>
    </w:pPr>
    <w:r>
      <w:fldChar w:fldCharType="begin"/>
    </w:r>
    <w:r>
      <w:instrText xml:space="preserve"> REF _Ref333509343 \h </w:instrText>
    </w:r>
    <w:r>
      <w:fldChar w:fldCharType="separate"/>
    </w:r>
    <w:r>
      <w:t>Einleitung</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AED7" w14:textId="77777777" w:rsidR="00BF09E1" w:rsidRDefault="00BF09E1">
    <w:pPr>
      <w:pStyle w:val="Kopfzeile"/>
      <w:framePr w:wrap="around" w:vAnchor="text" w:hAnchor="margin" w:xAlign="right" w:y="1"/>
      <w:pBdr>
        <w:bottom w:val="none" w:sz="0" w:space="0" w:color="auto"/>
      </w:pBdr>
      <w:rPr>
        <w:rStyle w:val="Seitenzahl"/>
      </w:rPr>
    </w:pPr>
    <w:r>
      <w:rPr>
        <w:rStyle w:val="Seitenzahl"/>
      </w:rPr>
      <w:fldChar w:fldCharType="begin"/>
    </w:r>
    <w:r>
      <w:rPr>
        <w:rStyle w:val="Seitenzahl"/>
      </w:rPr>
      <w:instrText xml:space="preserve"> PAGE  \* Arabic </w:instrText>
    </w:r>
    <w:r>
      <w:rPr>
        <w:rStyle w:val="Seitenzahl"/>
      </w:rPr>
      <w:fldChar w:fldCharType="separate"/>
    </w:r>
    <w:r w:rsidR="00733F8A">
      <w:rPr>
        <w:rStyle w:val="Seitenzahl"/>
        <w:noProof/>
      </w:rPr>
      <w:t>28</w:t>
    </w:r>
    <w:r>
      <w:rPr>
        <w:rStyle w:val="Seitenzahl"/>
      </w:rPr>
      <w:fldChar w:fldCharType="end"/>
    </w:r>
  </w:p>
  <w:p w14:paraId="43A565D8" w14:textId="77777777" w:rsidR="00BF09E1" w:rsidRDefault="00BF09E1" w:rsidP="00912DD0">
    <w:pPr>
      <w:pStyle w:val="Kopfzeile"/>
    </w:pPr>
    <w:r>
      <w:fldChar w:fldCharType="begin"/>
    </w:r>
    <w:r>
      <w:instrText xml:space="preserve"> REF _Ref370811138 \h </w:instrText>
    </w:r>
    <w:r>
      <w:fldChar w:fldCharType="separate"/>
    </w:r>
    <w:r>
      <w:t>Gliederung der Arbeit</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AD5E" w14:textId="77777777" w:rsidR="00BF09E1" w:rsidRDefault="00BF09E1">
    <w:pPr>
      <w:pStyle w:val="Kopfzeile"/>
      <w:framePr w:wrap="around" w:vAnchor="text" w:hAnchor="margin" w:xAlign="right" w:y="1"/>
      <w:pBdr>
        <w:bottom w:val="none" w:sz="0" w:space="0" w:color="auto"/>
      </w:pBdr>
      <w:rPr>
        <w:rStyle w:val="Seitenzahl"/>
      </w:rPr>
    </w:pPr>
    <w:r>
      <w:rPr>
        <w:rStyle w:val="Seitenzahl"/>
      </w:rPr>
      <w:fldChar w:fldCharType="begin"/>
    </w:r>
    <w:r>
      <w:rPr>
        <w:rStyle w:val="Seitenzahl"/>
      </w:rPr>
      <w:instrText xml:space="preserve"> PAGE  \* Arabic </w:instrText>
    </w:r>
    <w:r>
      <w:rPr>
        <w:rStyle w:val="Seitenzahl"/>
      </w:rPr>
      <w:fldChar w:fldCharType="separate"/>
    </w:r>
    <w:r>
      <w:rPr>
        <w:rStyle w:val="Seitenzahl"/>
        <w:noProof/>
      </w:rPr>
      <w:t>34</w:t>
    </w:r>
    <w:r>
      <w:rPr>
        <w:rStyle w:val="Seitenzahl"/>
      </w:rPr>
      <w:fldChar w:fldCharType="end"/>
    </w:r>
  </w:p>
  <w:p w14:paraId="3A85ABB1" w14:textId="77777777" w:rsidR="00BF09E1" w:rsidRDefault="00BF09E1" w:rsidP="00F24A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171"/>
    <w:multiLevelType w:val="hybridMultilevel"/>
    <w:tmpl w:val="80442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837606"/>
    <w:multiLevelType w:val="multilevel"/>
    <w:tmpl w:val="FC54E436"/>
    <w:lvl w:ilvl="0">
      <w:start w:val="1"/>
      <w:numFmt w:val="decimal"/>
      <w:pStyle w:val="berschrift1"/>
      <w:lvlText w:val="%1"/>
      <w:lvlJc w:val="left"/>
      <w:pPr>
        <w:tabs>
          <w:tab w:val="num" w:pos="794"/>
        </w:tabs>
        <w:ind w:left="794" w:hanging="794"/>
      </w:pPr>
    </w:lvl>
    <w:lvl w:ilvl="1">
      <w:start w:val="1"/>
      <w:numFmt w:val="decimal"/>
      <w:pStyle w:val="berschrift2"/>
      <w:lvlText w:val="%1.%2"/>
      <w:lvlJc w:val="left"/>
      <w:pPr>
        <w:tabs>
          <w:tab w:val="num" w:pos="794"/>
        </w:tabs>
        <w:ind w:left="794" w:hanging="794"/>
      </w:pPr>
    </w:lvl>
    <w:lvl w:ilvl="2">
      <w:start w:val="1"/>
      <w:numFmt w:val="decimal"/>
      <w:pStyle w:val="berschrift3"/>
      <w:lvlText w:val="%1.%2.%3"/>
      <w:lvlJc w:val="left"/>
      <w:pPr>
        <w:tabs>
          <w:tab w:val="num" w:pos="794"/>
        </w:tabs>
        <w:ind w:left="794" w:hanging="794"/>
      </w:pPr>
    </w:lvl>
    <w:lvl w:ilvl="3">
      <w:start w:val="1"/>
      <w:numFmt w:val="decimal"/>
      <w:pStyle w:val="berschrift4"/>
      <w:lvlText w:val="%1.%2.%3.%4"/>
      <w:lvlJc w:val="left"/>
      <w:pPr>
        <w:tabs>
          <w:tab w:val="num" w:pos="794"/>
        </w:tabs>
        <w:ind w:left="794"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964AEB"/>
    <w:multiLevelType w:val="hybridMultilevel"/>
    <w:tmpl w:val="E258C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269A1"/>
    <w:multiLevelType w:val="hybridMultilevel"/>
    <w:tmpl w:val="0EC4E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B1BD1"/>
    <w:multiLevelType w:val="hybridMultilevel"/>
    <w:tmpl w:val="B500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0125EB"/>
    <w:multiLevelType w:val="hybridMultilevel"/>
    <w:tmpl w:val="CA662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782503"/>
    <w:multiLevelType w:val="singleLevel"/>
    <w:tmpl w:val="950A244C"/>
    <w:lvl w:ilvl="0">
      <w:start w:val="1"/>
      <w:numFmt w:val="decimal"/>
      <w:pStyle w:val="Literaturlisteneintrag"/>
      <w:lvlText w:val="[%1]"/>
      <w:lvlJc w:val="left"/>
      <w:pPr>
        <w:tabs>
          <w:tab w:val="num" w:pos="360"/>
        </w:tabs>
        <w:ind w:left="360" w:hanging="360"/>
      </w:pPr>
    </w:lvl>
  </w:abstractNum>
  <w:abstractNum w:abstractNumId="7" w15:restartNumberingAfterBreak="0">
    <w:nsid w:val="2FF574C5"/>
    <w:multiLevelType w:val="multilevel"/>
    <w:tmpl w:val="A9E43B7C"/>
    <w:lvl w:ilvl="0">
      <w:start w:val="1"/>
      <w:numFmt w:val="none"/>
      <w:pStyle w:val="Kopfzeile"/>
      <w:lvlText w:val=""/>
      <w:lvlJc w:val="left"/>
      <w:pPr>
        <w:tabs>
          <w:tab w:val="num" w:pos="360"/>
        </w:tabs>
        <w:ind w:left="0" w:firstLine="0"/>
      </w:pPr>
      <w:rPr>
        <w:rFonts w:ascii="Arial" w:hAnsi="Arial" w:hint="default"/>
        <w:b/>
        <w:i w:val="0"/>
        <w:sz w:val="20"/>
      </w:r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794"/>
        </w:tabs>
        <w:ind w:left="794"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9B630FE"/>
    <w:multiLevelType w:val="hybridMultilevel"/>
    <w:tmpl w:val="94E0B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2D6141"/>
    <w:multiLevelType w:val="hybridMultilevel"/>
    <w:tmpl w:val="F2CE61DC"/>
    <w:lvl w:ilvl="0" w:tplc="A4CCBCEC">
      <w:start w:val="1"/>
      <w:numFmt w:val="bullet"/>
      <w:pStyle w:val="Aufzhlungszeichen"/>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BE2484"/>
    <w:multiLevelType w:val="hybridMultilevel"/>
    <w:tmpl w:val="451CA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AF6F65"/>
    <w:multiLevelType w:val="singleLevel"/>
    <w:tmpl w:val="5B7406EC"/>
    <w:lvl w:ilvl="0">
      <w:start w:val="1"/>
      <w:numFmt w:val="decimal"/>
      <w:pStyle w:val="Tabellenberschrift"/>
      <w:lvlText w:val="Tabelle %1:"/>
      <w:lvlJc w:val="left"/>
      <w:pPr>
        <w:tabs>
          <w:tab w:val="num" w:pos="1440"/>
        </w:tabs>
        <w:ind w:left="360" w:hanging="360"/>
      </w:pPr>
      <w:rPr>
        <w:rFonts w:ascii="Times New Roman" w:hAnsi="Times New Roman" w:hint="default"/>
        <w:b/>
        <w:i w:val="0"/>
        <w:sz w:val="24"/>
      </w:rPr>
    </w:lvl>
  </w:abstractNum>
  <w:abstractNum w:abstractNumId="12" w15:restartNumberingAfterBreak="0">
    <w:nsid w:val="580A2F3B"/>
    <w:multiLevelType w:val="hybridMultilevel"/>
    <w:tmpl w:val="4D448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196942"/>
    <w:multiLevelType w:val="hybridMultilevel"/>
    <w:tmpl w:val="8DC4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D2EB3"/>
    <w:multiLevelType w:val="hybridMultilevel"/>
    <w:tmpl w:val="BC407ED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C0D292D"/>
    <w:multiLevelType w:val="hybridMultilevel"/>
    <w:tmpl w:val="D3D2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1E1157"/>
    <w:multiLevelType w:val="hybridMultilevel"/>
    <w:tmpl w:val="F652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424378"/>
    <w:multiLevelType w:val="hybridMultilevel"/>
    <w:tmpl w:val="05A02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2D2F54"/>
    <w:multiLevelType w:val="singleLevel"/>
    <w:tmpl w:val="AD12F958"/>
    <w:lvl w:ilvl="0">
      <w:start w:val="1"/>
      <w:numFmt w:val="decimal"/>
      <w:pStyle w:val="GleichungNr"/>
      <w:lvlText w:val="Gl. (%1)"/>
      <w:lvlJc w:val="left"/>
      <w:pPr>
        <w:ind w:left="644" w:hanging="360"/>
      </w:pPr>
      <w:rPr>
        <w:rFonts w:hint="default"/>
        <w:b w:val="0"/>
        <w:i w:val="0"/>
        <w:sz w:val="24"/>
      </w:rPr>
    </w:lvl>
  </w:abstractNum>
  <w:abstractNum w:abstractNumId="19" w15:restartNumberingAfterBreak="0">
    <w:nsid w:val="6F5B4833"/>
    <w:multiLevelType w:val="hybridMultilevel"/>
    <w:tmpl w:val="078AA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4794A"/>
    <w:multiLevelType w:val="hybridMultilevel"/>
    <w:tmpl w:val="AD66D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num>
  <w:num w:numId="4">
    <w:abstractNumId w:val="1"/>
  </w:num>
  <w:num w:numId="5">
    <w:abstractNumId w:val="1"/>
  </w:num>
  <w:num w:numId="6">
    <w:abstractNumId w:val="1"/>
  </w:num>
  <w:num w:numId="7">
    <w:abstractNumId w:val="11"/>
  </w:num>
  <w:num w:numId="8">
    <w:abstractNumId w:val="9"/>
  </w:num>
  <w:num w:numId="9">
    <w:abstractNumId w:val="6"/>
  </w:num>
  <w:num w:numId="10">
    <w:abstractNumId w:val="15"/>
  </w:num>
  <w:num w:numId="11">
    <w:abstractNumId w:val="19"/>
  </w:num>
  <w:num w:numId="12">
    <w:abstractNumId w:val="13"/>
  </w:num>
  <w:num w:numId="13">
    <w:abstractNumId w:val="0"/>
  </w:num>
  <w:num w:numId="14">
    <w:abstractNumId w:val="3"/>
  </w:num>
  <w:num w:numId="15">
    <w:abstractNumId w:val="5"/>
  </w:num>
  <w:num w:numId="16">
    <w:abstractNumId w:val="12"/>
  </w:num>
  <w:num w:numId="17">
    <w:abstractNumId w:val="8"/>
  </w:num>
  <w:num w:numId="18">
    <w:abstractNumId w:val="20"/>
  </w:num>
  <w:num w:numId="19">
    <w:abstractNumId w:val="16"/>
  </w:num>
  <w:num w:numId="20">
    <w:abstractNumId w:val="17"/>
  </w:num>
  <w:num w:numId="21">
    <w:abstractNumId w:val="2"/>
  </w:num>
  <w:num w:numId="22">
    <w:abstractNumId w:val="4"/>
  </w:num>
  <w:num w:numId="23">
    <w:abstractNumId w:val="10"/>
  </w:num>
  <w:num w:numId="24">
    <w:abstractNumId w:val="14"/>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5E"/>
    <w:rsid w:val="0000060B"/>
    <w:rsid w:val="00000672"/>
    <w:rsid w:val="00000DC4"/>
    <w:rsid w:val="00001D76"/>
    <w:rsid w:val="000043FA"/>
    <w:rsid w:val="00004835"/>
    <w:rsid w:val="00004E9C"/>
    <w:rsid w:val="0000619B"/>
    <w:rsid w:val="0000656A"/>
    <w:rsid w:val="0000766E"/>
    <w:rsid w:val="00013CB8"/>
    <w:rsid w:val="00015E76"/>
    <w:rsid w:val="000162D4"/>
    <w:rsid w:val="00017721"/>
    <w:rsid w:val="00017DFC"/>
    <w:rsid w:val="000209ED"/>
    <w:rsid w:val="000216C6"/>
    <w:rsid w:val="000219E9"/>
    <w:rsid w:val="00022AC3"/>
    <w:rsid w:val="00022F21"/>
    <w:rsid w:val="000231DC"/>
    <w:rsid w:val="00023592"/>
    <w:rsid w:val="00023887"/>
    <w:rsid w:val="00025E85"/>
    <w:rsid w:val="00026E8B"/>
    <w:rsid w:val="00027A3D"/>
    <w:rsid w:val="00032E55"/>
    <w:rsid w:val="00033957"/>
    <w:rsid w:val="0003594A"/>
    <w:rsid w:val="00035C9F"/>
    <w:rsid w:val="00036700"/>
    <w:rsid w:val="00037BD6"/>
    <w:rsid w:val="0004061D"/>
    <w:rsid w:val="00040BB9"/>
    <w:rsid w:val="00043C76"/>
    <w:rsid w:val="00045C37"/>
    <w:rsid w:val="00047445"/>
    <w:rsid w:val="00047F5E"/>
    <w:rsid w:val="000528DB"/>
    <w:rsid w:val="00052F36"/>
    <w:rsid w:val="00053286"/>
    <w:rsid w:val="00057960"/>
    <w:rsid w:val="00060CDC"/>
    <w:rsid w:val="00065294"/>
    <w:rsid w:val="00070BB1"/>
    <w:rsid w:val="00071083"/>
    <w:rsid w:val="0007276C"/>
    <w:rsid w:val="00073D5F"/>
    <w:rsid w:val="000752E8"/>
    <w:rsid w:val="0007571A"/>
    <w:rsid w:val="00080648"/>
    <w:rsid w:val="00082CB6"/>
    <w:rsid w:val="000843A8"/>
    <w:rsid w:val="00085596"/>
    <w:rsid w:val="00085C1E"/>
    <w:rsid w:val="000860D3"/>
    <w:rsid w:val="000900D8"/>
    <w:rsid w:val="00093335"/>
    <w:rsid w:val="000936E0"/>
    <w:rsid w:val="00093B61"/>
    <w:rsid w:val="000949A6"/>
    <w:rsid w:val="0009560D"/>
    <w:rsid w:val="000959DA"/>
    <w:rsid w:val="00096BE7"/>
    <w:rsid w:val="00097123"/>
    <w:rsid w:val="000A1A20"/>
    <w:rsid w:val="000A40D9"/>
    <w:rsid w:val="000A4306"/>
    <w:rsid w:val="000A7942"/>
    <w:rsid w:val="000B0486"/>
    <w:rsid w:val="000B0552"/>
    <w:rsid w:val="000B1882"/>
    <w:rsid w:val="000B30AD"/>
    <w:rsid w:val="000B3BD8"/>
    <w:rsid w:val="000B42BA"/>
    <w:rsid w:val="000B656D"/>
    <w:rsid w:val="000B75B2"/>
    <w:rsid w:val="000B79B2"/>
    <w:rsid w:val="000C0A5C"/>
    <w:rsid w:val="000C1EF7"/>
    <w:rsid w:val="000C1F43"/>
    <w:rsid w:val="000C3162"/>
    <w:rsid w:val="000C4385"/>
    <w:rsid w:val="000D0F79"/>
    <w:rsid w:val="000D437D"/>
    <w:rsid w:val="000D6022"/>
    <w:rsid w:val="000E0507"/>
    <w:rsid w:val="000F0A3D"/>
    <w:rsid w:val="000F117F"/>
    <w:rsid w:val="000F3560"/>
    <w:rsid w:val="000F41C5"/>
    <w:rsid w:val="000F53EA"/>
    <w:rsid w:val="000F5EA1"/>
    <w:rsid w:val="000F707B"/>
    <w:rsid w:val="000F79BC"/>
    <w:rsid w:val="000F7E13"/>
    <w:rsid w:val="001005B3"/>
    <w:rsid w:val="00100E21"/>
    <w:rsid w:val="0010129F"/>
    <w:rsid w:val="00101F4B"/>
    <w:rsid w:val="001059B3"/>
    <w:rsid w:val="00106412"/>
    <w:rsid w:val="00106C16"/>
    <w:rsid w:val="00107040"/>
    <w:rsid w:val="00110B5A"/>
    <w:rsid w:val="0011199D"/>
    <w:rsid w:val="0011312B"/>
    <w:rsid w:val="00113299"/>
    <w:rsid w:val="001138C9"/>
    <w:rsid w:val="00114DD6"/>
    <w:rsid w:val="0011666D"/>
    <w:rsid w:val="00116F7E"/>
    <w:rsid w:val="00120EA9"/>
    <w:rsid w:val="00122D13"/>
    <w:rsid w:val="00123DFB"/>
    <w:rsid w:val="00126446"/>
    <w:rsid w:val="00126CA8"/>
    <w:rsid w:val="00127CDF"/>
    <w:rsid w:val="00132CE6"/>
    <w:rsid w:val="001355DD"/>
    <w:rsid w:val="00137568"/>
    <w:rsid w:val="001403DE"/>
    <w:rsid w:val="0014281B"/>
    <w:rsid w:val="00143DA9"/>
    <w:rsid w:val="00145E09"/>
    <w:rsid w:val="001461B4"/>
    <w:rsid w:val="001502EA"/>
    <w:rsid w:val="00150FDE"/>
    <w:rsid w:val="00151E7E"/>
    <w:rsid w:val="001523D5"/>
    <w:rsid w:val="00152973"/>
    <w:rsid w:val="0015430D"/>
    <w:rsid w:val="001559AE"/>
    <w:rsid w:val="00157903"/>
    <w:rsid w:val="00161304"/>
    <w:rsid w:val="00163D93"/>
    <w:rsid w:val="0016593D"/>
    <w:rsid w:val="0016614D"/>
    <w:rsid w:val="001722C2"/>
    <w:rsid w:val="001729C7"/>
    <w:rsid w:val="00174390"/>
    <w:rsid w:val="001743E2"/>
    <w:rsid w:val="00174B21"/>
    <w:rsid w:val="001776C2"/>
    <w:rsid w:val="00180136"/>
    <w:rsid w:val="00180E7E"/>
    <w:rsid w:val="001835FE"/>
    <w:rsid w:val="00184BD7"/>
    <w:rsid w:val="001918C7"/>
    <w:rsid w:val="0019196E"/>
    <w:rsid w:val="00192F29"/>
    <w:rsid w:val="00194FE0"/>
    <w:rsid w:val="00197169"/>
    <w:rsid w:val="0019728C"/>
    <w:rsid w:val="001A1AD1"/>
    <w:rsid w:val="001A1C3D"/>
    <w:rsid w:val="001A1E67"/>
    <w:rsid w:val="001A235C"/>
    <w:rsid w:val="001A27E5"/>
    <w:rsid w:val="001A3781"/>
    <w:rsid w:val="001A445C"/>
    <w:rsid w:val="001A44A7"/>
    <w:rsid w:val="001A7AEE"/>
    <w:rsid w:val="001B0B71"/>
    <w:rsid w:val="001B115D"/>
    <w:rsid w:val="001B2D8C"/>
    <w:rsid w:val="001B4028"/>
    <w:rsid w:val="001B60C3"/>
    <w:rsid w:val="001C03AF"/>
    <w:rsid w:val="001C0FEE"/>
    <w:rsid w:val="001C1474"/>
    <w:rsid w:val="001C3588"/>
    <w:rsid w:val="001C3855"/>
    <w:rsid w:val="001C51EB"/>
    <w:rsid w:val="001C60F3"/>
    <w:rsid w:val="001C7738"/>
    <w:rsid w:val="001D0674"/>
    <w:rsid w:val="001D07EA"/>
    <w:rsid w:val="001D0F3B"/>
    <w:rsid w:val="001D2984"/>
    <w:rsid w:val="001D50D8"/>
    <w:rsid w:val="001D66AC"/>
    <w:rsid w:val="001D6CD6"/>
    <w:rsid w:val="001D6F9A"/>
    <w:rsid w:val="001D6FE1"/>
    <w:rsid w:val="001D7EA9"/>
    <w:rsid w:val="001E3E88"/>
    <w:rsid w:val="001E57E2"/>
    <w:rsid w:val="001E79DC"/>
    <w:rsid w:val="001F1D85"/>
    <w:rsid w:val="001F2181"/>
    <w:rsid w:val="001F423C"/>
    <w:rsid w:val="001F4423"/>
    <w:rsid w:val="001F4C8A"/>
    <w:rsid w:val="001F6B67"/>
    <w:rsid w:val="001F6F76"/>
    <w:rsid w:val="001F73E3"/>
    <w:rsid w:val="00202E2B"/>
    <w:rsid w:val="00203832"/>
    <w:rsid w:val="0020426B"/>
    <w:rsid w:val="00204D34"/>
    <w:rsid w:val="00207C8E"/>
    <w:rsid w:val="00211561"/>
    <w:rsid w:val="00211628"/>
    <w:rsid w:val="00211D18"/>
    <w:rsid w:val="002129B4"/>
    <w:rsid w:val="00212CB8"/>
    <w:rsid w:val="00214334"/>
    <w:rsid w:val="00215323"/>
    <w:rsid w:val="00215728"/>
    <w:rsid w:val="0021592C"/>
    <w:rsid w:val="00215C1F"/>
    <w:rsid w:val="00216259"/>
    <w:rsid w:val="002165E8"/>
    <w:rsid w:val="00217615"/>
    <w:rsid w:val="0022090B"/>
    <w:rsid w:val="00224520"/>
    <w:rsid w:val="00226CD0"/>
    <w:rsid w:val="00230F4D"/>
    <w:rsid w:val="00232BEF"/>
    <w:rsid w:val="00233D8A"/>
    <w:rsid w:val="002344E4"/>
    <w:rsid w:val="00236F7A"/>
    <w:rsid w:val="002403A3"/>
    <w:rsid w:val="00240E90"/>
    <w:rsid w:val="002415FF"/>
    <w:rsid w:val="00245E98"/>
    <w:rsid w:val="00246CE5"/>
    <w:rsid w:val="0024707B"/>
    <w:rsid w:val="00250193"/>
    <w:rsid w:val="00254188"/>
    <w:rsid w:val="00255FB6"/>
    <w:rsid w:val="002604B6"/>
    <w:rsid w:val="00261581"/>
    <w:rsid w:val="002624F2"/>
    <w:rsid w:val="00262E09"/>
    <w:rsid w:val="00263A08"/>
    <w:rsid w:val="00263C19"/>
    <w:rsid w:val="00265171"/>
    <w:rsid w:val="00267C09"/>
    <w:rsid w:val="00271AB4"/>
    <w:rsid w:val="0027266E"/>
    <w:rsid w:val="00274410"/>
    <w:rsid w:val="00275677"/>
    <w:rsid w:val="002767B6"/>
    <w:rsid w:val="0028010B"/>
    <w:rsid w:val="0028016C"/>
    <w:rsid w:val="00280469"/>
    <w:rsid w:val="00280E78"/>
    <w:rsid w:val="00281970"/>
    <w:rsid w:val="00284368"/>
    <w:rsid w:val="0028567F"/>
    <w:rsid w:val="0029084C"/>
    <w:rsid w:val="0029134A"/>
    <w:rsid w:val="002918C9"/>
    <w:rsid w:val="00293C44"/>
    <w:rsid w:val="002944CD"/>
    <w:rsid w:val="00296E84"/>
    <w:rsid w:val="002A022C"/>
    <w:rsid w:val="002A132C"/>
    <w:rsid w:val="002A549A"/>
    <w:rsid w:val="002A5D03"/>
    <w:rsid w:val="002A5E7A"/>
    <w:rsid w:val="002B08D0"/>
    <w:rsid w:val="002B0F91"/>
    <w:rsid w:val="002B236D"/>
    <w:rsid w:val="002B2F9B"/>
    <w:rsid w:val="002B328B"/>
    <w:rsid w:val="002B4CA2"/>
    <w:rsid w:val="002B52EB"/>
    <w:rsid w:val="002B69B2"/>
    <w:rsid w:val="002C73DF"/>
    <w:rsid w:val="002C78CA"/>
    <w:rsid w:val="002D0583"/>
    <w:rsid w:val="002D0643"/>
    <w:rsid w:val="002D0F49"/>
    <w:rsid w:val="002D22A4"/>
    <w:rsid w:val="002D24C4"/>
    <w:rsid w:val="002D321C"/>
    <w:rsid w:val="002D3412"/>
    <w:rsid w:val="002D4762"/>
    <w:rsid w:val="002D5396"/>
    <w:rsid w:val="002D7A38"/>
    <w:rsid w:val="002E0003"/>
    <w:rsid w:val="002E05E6"/>
    <w:rsid w:val="002E0A9A"/>
    <w:rsid w:val="002E281C"/>
    <w:rsid w:val="002E34BE"/>
    <w:rsid w:val="002E56CE"/>
    <w:rsid w:val="002E581D"/>
    <w:rsid w:val="002E5C0F"/>
    <w:rsid w:val="002F3582"/>
    <w:rsid w:val="002F61F8"/>
    <w:rsid w:val="002F7ECA"/>
    <w:rsid w:val="003024F9"/>
    <w:rsid w:val="00307ADC"/>
    <w:rsid w:val="00311772"/>
    <w:rsid w:val="00312751"/>
    <w:rsid w:val="00313778"/>
    <w:rsid w:val="00314582"/>
    <w:rsid w:val="00316331"/>
    <w:rsid w:val="00321AF5"/>
    <w:rsid w:val="00322CB5"/>
    <w:rsid w:val="00325ACA"/>
    <w:rsid w:val="00326319"/>
    <w:rsid w:val="003274BE"/>
    <w:rsid w:val="00332310"/>
    <w:rsid w:val="003339FA"/>
    <w:rsid w:val="00333B5B"/>
    <w:rsid w:val="00334063"/>
    <w:rsid w:val="00335AF1"/>
    <w:rsid w:val="00341B3F"/>
    <w:rsid w:val="003453E9"/>
    <w:rsid w:val="00346A98"/>
    <w:rsid w:val="00347AC0"/>
    <w:rsid w:val="00347C23"/>
    <w:rsid w:val="00350653"/>
    <w:rsid w:val="003509BD"/>
    <w:rsid w:val="00350F0F"/>
    <w:rsid w:val="003521B3"/>
    <w:rsid w:val="00352BFB"/>
    <w:rsid w:val="00353DDF"/>
    <w:rsid w:val="0035660A"/>
    <w:rsid w:val="00357BD6"/>
    <w:rsid w:val="00363F72"/>
    <w:rsid w:val="00365D7E"/>
    <w:rsid w:val="00366D2D"/>
    <w:rsid w:val="00367586"/>
    <w:rsid w:val="003702B9"/>
    <w:rsid w:val="003704DA"/>
    <w:rsid w:val="0037260E"/>
    <w:rsid w:val="00375AFB"/>
    <w:rsid w:val="00375DCB"/>
    <w:rsid w:val="00376E05"/>
    <w:rsid w:val="003771A6"/>
    <w:rsid w:val="00382665"/>
    <w:rsid w:val="00386289"/>
    <w:rsid w:val="00386AC9"/>
    <w:rsid w:val="00386BF4"/>
    <w:rsid w:val="0039048A"/>
    <w:rsid w:val="00390611"/>
    <w:rsid w:val="0039302A"/>
    <w:rsid w:val="003938E3"/>
    <w:rsid w:val="00393F61"/>
    <w:rsid w:val="003958DD"/>
    <w:rsid w:val="00397F6A"/>
    <w:rsid w:val="003A02B0"/>
    <w:rsid w:val="003A1EB2"/>
    <w:rsid w:val="003A3CFB"/>
    <w:rsid w:val="003A40E7"/>
    <w:rsid w:val="003A4E7C"/>
    <w:rsid w:val="003A506E"/>
    <w:rsid w:val="003A6508"/>
    <w:rsid w:val="003A7C50"/>
    <w:rsid w:val="003B1DE6"/>
    <w:rsid w:val="003B264B"/>
    <w:rsid w:val="003B3F77"/>
    <w:rsid w:val="003B53F0"/>
    <w:rsid w:val="003B6E74"/>
    <w:rsid w:val="003C13C2"/>
    <w:rsid w:val="003C1DFF"/>
    <w:rsid w:val="003C2FCD"/>
    <w:rsid w:val="003C4AC2"/>
    <w:rsid w:val="003C7094"/>
    <w:rsid w:val="003D11AC"/>
    <w:rsid w:val="003D1EA1"/>
    <w:rsid w:val="003D1EED"/>
    <w:rsid w:val="003D31EB"/>
    <w:rsid w:val="003D4120"/>
    <w:rsid w:val="003D642D"/>
    <w:rsid w:val="003E1CEB"/>
    <w:rsid w:val="003E3555"/>
    <w:rsid w:val="003E48EF"/>
    <w:rsid w:val="003E6362"/>
    <w:rsid w:val="003E72CE"/>
    <w:rsid w:val="003F0F00"/>
    <w:rsid w:val="003F0F41"/>
    <w:rsid w:val="003F1C29"/>
    <w:rsid w:val="003F1D70"/>
    <w:rsid w:val="003F27D4"/>
    <w:rsid w:val="003F29DB"/>
    <w:rsid w:val="003F3D91"/>
    <w:rsid w:val="003F7D73"/>
    <w:rsid w:val="004006A2"/>
    <w:rsid w:val="00402188"/>
    <w:rsid w:val="00403484"/>
    <w:rsid w:val="00403906"/>
    <w:rsid w:val="00403D62"/>
    <w:rsid w:val="0040538A"/>
    <w:rsid w:val="00405E4A"/>
    <w:rsid w:val="00407340"/>
    <w:rsid w:val="00410611"/>
    <w:rsid w:val="004128B6"/>
    <w:rsid w:val="00412999"/>
    <w:rsid w:val="00413FC2"/>
    <w:rsid w:val="00415416"/>
    <w:rsid w:val="0041564E"/>
    <w:rsid w:val="00415EF7"/>
    <w:rsid w:val="004162F1"/>
    <w:rsid w:val="0042077B"/>
    <w:rsid w:val="00420825"/>
    <w:rsid w:val="00421CC1"/>
    <w:rsid w:val="004233AA"/>
    <w:rsid w:val="00424822"/>
    <w:rsid w:val="00424A8A"/>
    <w:rsid w:val="004256FB"/>
    <w:rsid w:val="00426345"/>
    <w:rsid w:val="00426507"/>
    <w:rsid w:val="00427CF6"/>
    <w:rsid w:val="004311DF"/>
    <w:rsid w:val="00431AAB"/>
    <w:rsid w:val="0043300C"/>
    <w:rsid w:val="004331CC"/>
    <w:rsid w:val="004342D9"/>
    <w:rsid w:val="004353A3"/>
    <w:rsid w:val="004356FE"/>
    <w:rsid w:val="00435E0A"/>
    <w:rsid w:val="00436D1D"/>
    <w:rsid w:val="00440073"/>
    <w:rsid w:val="0044237D"/>
    <w:rsid w:val="00442F4B"/>
    <w:rsid w:val="00443E96"/>
    <w:rsid w:val="0044432D"/>
    <w:rsid w:val="00445172"/>
    <w:rsid w:val="004464D8"/>
    <w:rsid w:val="00446E63"/>
    <w:rsid w:val="0045152D"/>
    <w:rsid w:val="004524B5"/>
    <w:rsid w:val="004526B8"/>
    <w:rsid w:val="00455479"/>
    <w:rsid w:val="00460066"/>
    <w:rsid w:val="004606E8"/>
    <w:rsid w:val="00460A07"/>
    <w:rsid w:val="00460DD4"/>
    <w:rsid w:val="00461A38"/>
    <w:rsid w:val="00463397"/>
    <w:rsid w:val="0046376E"/>
    <w:rsid w:val="00464498"/>
    <w:rsid w:val="00464BCD"/>
    <w:rsid w:val="00465D8F"/>
    <w:rsid w:val="00466450"/>
    <w:rsid w:val="004709E2"/>
    <w:rsid w:val="00473BFE"/>
    <w:rsid w:val="00475479"/>
    <w:rsid w:val="0048048B"/>
    <w:rsid w:val="00480DE1"/>
    <w:rsid w:val="004834A5"/>
    <w:rsid w:val="00485417"/>
    <w:rsid w:val="0049116D"/>
    <w:rsid w:val="004917BE"/>
    <w:rsid w:val="00492DF9"/>
    <w:rsid w:val="00493016"/>
    <w:rsid w:val="00493F8E"/>
    <w:rsid w:val="00494BCA"/>
    <w:rsid w:val="004950A7"/>
    <w:rsid w:val="00496F95"/>
    <w:rsid w:val="004A0920"/>
    <w:rsid w:val="004A1C2E"/>
    <w:rsid w:val="004A3A33"/>
    <w:rsid w:val="004A3FA3"/>
    <w:rsid w:val="004A4D32"/>
    <w:rsid w:val="004A58F5"/>
    <w:rsid w:val="004A6617"/>
    <w:rsid w:val="004A7DB6"/>
    <w:rsid w:val="004B1672"/>
    <w:rsid w:val="004B20BE"/>
    <w:rsid w:val="004B275D"/>
    <w:rsid w:val="004B2F26"/>
    <w:rsid w:val="004B3896"/>
    <w:rsid w:val="004B3C0E"/>
    <w:rsid w:val="004B3C77"/>
    <w:rsid w:val="004B4FF8"/>
    <w:rsid w:val="004B53F2"/>
    <w:rsid w:val="004B669D"/>
    <w:rsid w:val="004B6D44"/>
    <w:rsid w:val="004B7175"/>
    <w:rsid w:val="004C198A"/>
    <w:rsid w:val="004C4926"/>
    <w:rsid w:val="004D04E2"/>
    <w:rsid w:val="004D04F3"/>
    <w:rsid w:val="004D1C9F"/>
    <w:rsid w:val="004D2570"/>
    <w:rsid w:val="004D4CE4"/>
    <w:rsid w:val="004D519C"/>
    <w:rsid w:val="004D5FFB"/>
    <w:rsid w:val="004D77BE"/>
    <w:rsid w:val="004E035E"/>
    <w:rsid w:val="004E0581"/>
    <w:rsid w:val="004E14AD"/>
    <w:rsid w:val="004E557E"/>
    <w:rsid w:val="004F0CEE"/>
    <w:rsid w:val="004F1DF5"/>
    <w:rsid w:val="004F2256"/>
    <w:rsid w:val="004F2CEE"/>
    <w:rsid w:val="004F3D5D"/>
    <w:rsid w:val="004F4DE1"/>
    <w:rsid w:val="00502A67"/>
    <w:rsid w:val="00503438"/>
    <w:rsid w:val="00503B07"/>
    <w:rsid w:val="00504CBB"/>
    <w:rsid w:val="00505C53"/>
    <w:rsid w:val="00505ED2"/>
    <w:rsid w:val="00506536"/>
    <w:rsid w:val="0050676A"/>
    <w:rsid w:val="00506E71"/>
    <w:rsid w:val="00507660"/>
    <w:rsid w:val="00510C01"/>
    <w:rsid w:val="005110A3"/>
    <w:rsid w:val="00513119"/>
    <w:rsid w:val="00513496"/>
    <w:rsid w:val="00513E10"/>
    <w:rsid w:val="005148C9"/>
    <w:rsid w:val="0051518D"/>
    <w:rsid w:val="00515E6E"/>
    <w:rsid w:val="005160F8"/>
    <w:rsid w:val="005162F3"/>
    <w:rsid w:val="0052193C"/>
    <w:rsid w:val="00525208"/>
    <w:rsid w:val="0052527C"/>
    <w:rsid w:val="0052715D"/>
    <w:rsid w:val="00531421"/>
    <w:rsid w:val="005321BD"/>
    <w:rsid w:val="00533EF6"/>
    <w:rsid w:val="005368D4"/>
    <w:rsid w:val="00536968"/>
    <w:rsid w:val="00545134"/>
    <w:rsid w:val="00547B03"/>
    <w:rsid w:val="0055024A"/>
    <w:rsid w:val="00551C42"/>
    <w:rsid w:val="00554574"/>
    <w:rsid w:val="005547EF"/>
    <w:rsid w:val="0055666B"/>
    <w:rsid w:val="00556D2A"/>
    <w:rsid w:val="00557166"/>
    <w:rsid w:val="005578FF"/>
    <w:rsid w:val="005607F2"/>
    <w:rsid w:val="00560C90"/>
    <w:rsid w:val="00561225"/>
    <w:rsid w:val="0056194E"/>
    <w:rsid w:val="00561ADD"/>
    <w:rsid w:val="00561F33"/>
    <w:rsid w:val="0056658E"/>
    <w:rsid w:val="00566A43"/>
    <w:rsid w:val="00567596"/>
    <w:rsid w:val="005749AE"/>
    <w:rsid w:val="00575BA4"/>
    <w:rsid w:val="0057659C"/>
    <w:rsid w:val="0057725F"/>
    <w:rsid w:val="0058035D"/>
    <w:rsid w:val="005816AD"/>
    <w:rsid w:val="00581B49"/>
    <w:rsid w:val="00584F2A"/>
    <w:rsid w:val="00590764"/>
    <w:rsid w:val="005941DD"/>
    <w:rsid w:val="0059422E"/>
    <w:rsid w:val="00597ACC"/>
    <w:rsid w:val="005A0576"/>
    <w:rsid w:val="005A2F29"/>
    <w:rsid w:val="005A30FD"/>
    <w:rsid w:val="005A701D"/>
    <w:rsid w:val="005B0315"/>
    <w:rsid w:val="005B390C"/>
    <w:rsid w:val="005B40D1"/>
    <w:rsid w:val="005B4E65"/>
    <w:rsid w:val="005B5020"/>
    <w:rsid w:val="005B5E28"/>
    <w:rsid w:val="005C08C7"/>
    <w:rsid w:val="005C3839"/>
    <w:rsid w:val="005C3E43"/>
    <w:rsid w:val="005C483D"/>
    <w:rsid w:val="005C5118"/>
    <w:rsid w:val="005C5E5B"/>
    <w:rsid w:val="005C5FE0"/>
    <w:rsid w:val="005D1C66"/>
    <w:rsid w:val="005D2F8B"/>
    <w:rsid w:val="005D6587"/>
    <w:rsid w:val="005D781F"/>
    <w:rsid w:val="005D7EF1"/>
    <w:rsid w:val="005E216B"/>
    <w:rsid w:val="005E4EFF"/>
    <w:rsid w:val="005E62EB"/>
    <w:rsid w:val="005E655D"/>
    <w:rsid w:val="005E72AB"/>
    <w:rsid w:val="005F1D3F"/>
    <w:rsid w:val="005F25B8"/>
    <w:rsid w:val="005F4542"/>
    <w:rsid w:val="00601252"/>
    <w:rsid w:val="00601DB4"/>
    <w:rsid w:val="006070AB"/>
    <w:rsid w:val="00610B04"/>
    <w:rsid w:val="006110B8"/>
    <w:rsid w:val="006112F9"/>
    <w:rsid w:val="0061240A"/>
    <w:rsid w:val="00613A9C"/>
    <w:rsid w:val="006167D7"/>
    <w:rsid w:val="00620972"/>
    <w:rsid w:val="006231F0"/>
    <w:rsid w:val="006234B2"/>
    <w:rsid w:val="00625B12"/>
    <w:rsid w:val="00625CF2"/>
    <w:rsid w:val="0062648E"/>
    <w:rsid w:val="0062765D"/>
    <w:rsid w:val="00631E28"/>
    <w:rsid w:val="00633469"/>
    <w:rsid w:val="00633E9E"/>
    <w:rsid w:val="006353A6"/>
    <w:rsid w:val="0063611C"/>
    <w:rsid w:val="00636D97"/>
    <w:rsid w:val="00641D4A"/>
    <w:rsid w:val="006436CC"/>
    <w:rsid w:val="00643845"/>
    <w:rsid w:val="00644549"/>
    <w:rsid w:val="006462B5"/>
    <w:rsid w:val="00647624"/>
    <w:rsid w:val="00651548"/>
    <w:rsid w:val="00652E12"/>
    <w:rsid w:val="006538A2"/>
    <w:rsid w:val="00654051"/>
    <w:rsid w:val="00657CDA"/>
    <w:rsid w:val="006639B2"/>
    <w:rsid w:val="006642DF"/>
    <w:rsid w:val="00664A26"/>
    <w:rsid w:val="00666A9E"/>
    <w:rsid w:val="00666CE8"/>
    <w:rsid w:val="0066771B"/>
    <w:rsid w:val="00671A3E"/>
    <w:rsid w:val="00673BA6"/>
    <w:rsid w:val="00674FB1"/>
    <w:rsid w:val="0067521D"/>
    <w:rsid w:val="0067776B"/>
    <w:rsid w:val="0067777B"/>
    <w:rsid w:val="00681F7C"/>
    <w:rsid w:val="00682958"/>
    <w:rsid w:val="00683A34"/>
    <w:rsid w:val="00683AC7"/>
    <w:rsid w:val="006854C9"/>
    <w:rsid w:val="006871F2"/>
    <w:rsid w:val="0068759E"/>
    <w:rsid w:val="00687738"/>
    <w:rsid w:val="00690929"/>
    <w:rsid w:val="00690E7D"/>
    <w:rsid w:val="006920EB"/>
    <w:rsid w:val="00692DA7"/>
    <w:rsid w:val="00693227"/>
    <w:rsid w:val="00694473"/>
    <w:rsid w:val="006953DC"/>
    <w:rsid w:val="00696F73"/>
    <w:rsid w:val="006A30EF"/>
    <w:rsid w:val="006A3999"/>
    <w:rsid w:val="006A4B98"/>
    <w:rsid w:val="006A5CA6"/>
    <w:rsid w:val="006A6199"/>
    <w:rsid w:val="006A6885"/>
    <w:rsid w:val="006A6929"/>
    <w:rsid w:val="006A7612"/>
    <w:rsid w:val="006B1FBC"/>
    <w:rsid w:val="006B4284"/>
    <w:rsid w:val="006B6AE2"/>
    <w:rsid w:val="006B7088"/>
    <w:rsid w:val="006C3EC0"/>
    <w:rsid w:val="006C4C4D"/>
    <w:rsid w:val="006C5E5D"/>
    <w:rsid w:val="006C6B81"/>
    <w:rsid w:val="006D07AE"/>
    <w:rsid w:val="006D07DF"/>
    <w:rsid w:val="006D08A9"/>
    <w:rsid w:val="006D11E0"/>
    <w:rsid w:val="006D29F7"/>
    <w:rsid w:val="006E04A8"/>
    <w:rsid w:val="006E2180"/>
    <w:rsid w:val="006E303D"/>
    <w:rsid w:val="006E393D"/>
    <w:rsid w:val="006E5804"/>
    <w:rsid w:val="006E62FF"/>
    <w:rsid w:val="006F0915"/>
    <w:rsid w:val="006F0F40"/>
    <w:rsid w:val="006F508A"/>
    <w:rsid w:val="006F72BD"/>
    <w:rsid w:val="0070240E"/>
    <w:rsid w:val="00703085"/>
    <w:rsid w:val="00703B59"/>
    <w:rsid w:val="00704C61"/>
    <w:rsid w:val="00706A3E"/>
    <w:rsid w:val="00706FCB"/>
    <w:rsid w:val="00710A21"/>
    <w:rsid w:val="00711823"/>
    <w:rsid w:val="00715D90"/>
    <w:rsid w:val="00720584"/>
    <w:rsid w:val="007209D6"/>
    <w:rsid w:val="007226D9"/>
    <w:rsid w:val="00724131"/>
    <w:rsid w:val="00724631"/>
    <w:rsid w:val="00726304"/>
    <w:rsid w:val="00726AEB"/>
    <w:rsid w:val="007303A0"/>
    <w:rsid w:val="00730696"/>
    <w:rsid w:val="00731270"/>
    <w:rsid w:val="00732533"/>
    <w:rsid w:val="0073263A"/>
    <w:rsid w:val="007327BA"/>
    <w:rsid w:val="00733F8A"/>
    <w:rsid w:val="007346D1"/>
    <w:rsid w:val="00734F0E"/>
    <w:rsid w:val="00736C18"/>
    <w:rsid w:val="0073715C"/>
    <w:rsid w:val="00742863"/>
    <w:rsid w:val="00743989"/>
    <w:rsid w:val="00744B51"/>
    <w:rsid w:val="007455EB"/>
    <w:rsid w:val="007458B1"/>
    <w:rsid w:val="00745F0D"/>
    <w:rsid w:val="0074636F"/>
    <w:rsid w:val="00746BED"/>
    <w:rsid w:val="00747083"/>
    <w:rsid w:val="00747745"/>
    <w:rsid w:val="007502B7"/>
    <w:rsid w:val="00750464"/>
    <w:rsid w:val="00753CEA"/>
    <w:rsid w:val="007548BD"/>
    <w:rsid w:val="00755655"/>
    <w:rsid w:val="00757540"/>
    <w:rsid w:val="00757A18"/>
    <w:rsid w:val="007609A9"/>
    <w:rsid w:val="00762F41"/>
    <w:rsid w:val="00763B01"/>
    <w:rsid w:val="00763D95"/>
    <w:rsid w:val="0076458C"/>
    <w:rsid w:val="00766095"/>
    <w:rsid w:val="0076693F"/>
    <w:rsid w:val="00772664"/>
    <w:rsid w:val="007746D3"/>
    <w:rsid w:val="00774B53"/>
    <w:rsid w:val="00775BDF"/>
    <w:rsid w:val="0078099F"/>
    <w:rsid w:val="00781511"/>
    <w:rsid w:val="00782039"/>
    <w:rsid w:val="007841B9"/>
    <w:rsid w:val="00784BA9"/>
    <w:rsid w:val="00787257"/>
    <w:rsid w:val="00787365"/>
    <w:rsid w:val="0079036C"/>
    <w:rsid w:val="007910E6"/>
    <w:rsid w:val="00791847"/>
    <w:rsid w:val="007934B0"/>
    <w:rsid w:val="00793AF0"/>
    <w:rsid w:val="0079499D"/>
    <w:rsid w:val="00796B84"/>
    <w:rsid w:val="007A130F"/>
    <w:rsid w:val="007A169B"/>
    <w:rsid w:val="007A267F"/>
    <w:rsid w:val="007A5A55"/>
    <w:rsid w:val="007A618B"/>
    <w:rsid w:val="007A6880"/>
    <w:rsid w:val="007A6A70"/>
    <w:rsid w:val="007A777C"/>
    <w:rsid w:val="007A7F1C"/>
    <w:rsid w:val="007B09A3"/>
    <w:rsid w:val="007B136E"/>
    <w:rsid w:val="007B19A9"/>
    <w:rsid w:val="007B2243"/>
    <w:rsid w:val="007B23E5"/>
    <w:rsid w:val="007B7079"/>
    <w:rsid w:val="007C055C"/>
    <w:rsid w:val="007C11C4"/>
    <w:rsid w:val="007C2653"/>
    <w:rsid w:val="007C406D"/>
    <w:rsid w:val="007C551B"/>
    <w:rsid w:val="007C5725"/>
    <w:rsid w:val="007D1425"/>
    <w:rsid w:val="007D25F9"/>
    <w:rsid w:val="007D31BD"/>
    <w:rsid w:val="007D4AE7"/>
    <w:rsid w:val="007D54F3"/>
    <w:rsid w:val="007D5841"/>
    <w:rsid w:val="007D5A1E"/>
    <w:rsid w:val="007D6355"/>
    <w:rsid w:val="007E1BC2"/>
    <w:rsid w:val="007E4604"/>
    <w:rsid w:val="007E514B"/>
    <w:rsid w:val="007E5B5E"/>
    <w:rsid w:val="007F2F0B"/>
    <w:rsid w:val="008035D8"/>
    <w:rsid w:val="008045EE"/>
    <w:rsid w:val="008047A4"/>
    <w:rsid w:val="008106D6"/>
    <w:rsid w:val="0081282C"/>
    <w:rsid w:val="00813923"/>
    <w:rsid w:val="0081447C"/>
    <w:rsid w:val="008147C4"/>
    <w:rsid w:val="00815FD7"/>
    <w:rsid w:val="00816BC5"/>
    <w:rsid w:val="00817029"/>
    <w:rsid w:val="00820B67"/>
    <w:rsid w:val="008219C1"/>
    <w:rsid w:val="00825C13"/>
    <w:rsid w:val="00830609"/>
    <w:rsid w:val="00830EDB"/>
    <w:rsid w:val="00832999"/>
    <w:rsid w:val="00834FAA"/>
    <w:rsid w:val="00843581"/>
    <w:rsid w:val="00843937"/>
    <w:rsid w:val="008466AC"/>
    <w:rsid w:val="0084704D"/>
    <w:rsid w:val="008523C8"/>
    <w:rsid w:val="008528F8"/>
    <w:rsid w:val="0085310A"/>
    <w:rsid w:val="00853B7D"/>
    <w:rsid w:val="008541FD"/>
    <w:rsid w:val="00854756"/>
    <w:rsid w:val="00855464"/>
    <w:rsid w:val="00856961"/>
    <w:rsid w:val="00856F88"/>
    <w:rsid w:val="00860185"/>
    <w:rsid w:val="008602D7"/>
    <w:rsid w:val="00861DF6"/>
    <w:rsid w:val="0086225C"/>
    <w:rsid w:val="00862A51"/>
    <w:rsid w:val="00863A5B"/>
    <w:rsid w:val="00864DE6"/>
    <w:rsid w:val="00865512"/>
    <w:rsid w:val="008660AC"/>
    <w:rsid w:val="008663FB"/>
    <w:rsid w:val="008673C4"/>
    <w:rsid w:val="00867408"/>
    <w:rsid w:val="00871AE2"/>
    <w:rsid w:val="008733D7"/>
    <w:rsid w:val="00874BAC"/>
    <w:rsid w:val="00877677"/>
    <w:rsid w:val="00877B04"/>
    <w:rsid w:val="00877B14"/>
    <w:rsid w:val="008819F2"/>
    <w:rsid w:val="00881CB3"/>
    <w:rsid w:val="0088398C"/>
    <w:rsid w:val="008843C7"/>
    <w:rsid w:val="008851E4"/>
    <w:rsid w:val="00886A91"/>
    <w:rsid w:val="0088798E"/>
    <w:rsid w:val="008879A8"/>
    <w:rsid w:val="00890CDD"/>
    <w:rsid w:val="00891C13"/>
    <w:rsid w:val="00892888"/>
    <w:rsid w:val="008935E9"/>
    <w:rsid w:val="008936B4"/>
    <w:rsid w:val="0089467B"/>
    <w:rsid w:val="00895362"/>
    <w:rsid w:val="0089574F"/>
    <w:rsid w:val="00895D9C"/>
    <w:rsid w:val="008969AC"/>
    <w:rsid w:val="008A0913"/>
    <w:rsid w:val="008A1397"/>
    <w:rsid w:val="008A20CC"/>
    <w:rsid w:val="008A406B"/>
    <w:rsid w:val="008A48D4"/>
    <w:rsid w:val="008A54CF"/>
    <w:rsid w:val="008A775B"/>
    <w:rsid w:val="008B1548"/>
    <w:rsid w:val="008B17DA"/>
    <w:rsid w:val="008B23EE"/>
    <w:rsid w:val="008B2D93"/>
    <w:rsid w:val="008B4324"/>
    <w:rsid w:val="008B7566"/>
    <w:rsid w:val="008C1545"/>
    <w:rsid w:val="008C46D6"/>
    <w:rsid w:val="008C531E"/>
    <w:rsid w:val="008C533E"/>
    <w:rsid w:val="008C6911"/>
    <w:rsid w:val="008C6DB4"/>
    <w:rsid w:val="008C7B88"/>
    <w:rsid w:val="008D3C24"/>
    <w:rsid w:val="008D432F"/>
    <w:rsid w:val="008D46E4"/>
    <w:rsid w:val="008D486A"/>
    <w:rsid w:val="008D5622"/>
    <w:rsid w:val="008D6C83"/>
    <w:rsid w:val="008D7F01"/>
    <w:rsid w:val="008E0198"/>
    <w:rsid w:val="008E0C47"/>
    <w:rsid w:val="008E3D97"/>
    <w:rsid w:val="008E4BA8"/>
    <w:rsid w:val="008E4CC9"/>
    <w:rsid w:val="008E6E5E"/>
    <w:rsid w:val="008E730B"/>
    <w:rsid w:val="008E7BA1"/>
    <w:rsid w:val="008E7E88"/>
    <w:rsid w:val="008F0568"/>
    <w:rsid w:val="008F2536"/>
    <w:rsid w:val="008F547A"/>
    <w:rsid w:val="00902B2C"/>
    <w:rsid w:val="00902BB1"/>
    <w:rsid w:val="00903520"/>
    <w:rsid w:val="0090360E"/>
    <w:rsid w:val="009047AF"/>
    <w:rsid w:val="009062E9"/>
    <w:rsid w:val="00906514"/>
    <w:rsid w:val="00910E69"/>
    <w:rsid w:val="009116D0"/>
    <w:rsid w:val="0091281A"/>
    <w:rsid w:val="00912D62"/>
    <w:rsid w:val="00912DB4"/>
    <w:rsid w:val="00912DD0"/>
    <w:rsid w:val="00920B88"/>
    <w:rsid w:val="009215EB"/>
    <w:rsid w:val="00923F01"/>
    <w:rsid w:val="009244C6"/>
    <w:rsid w:val="0092504D"/>
    <w:rsid w:val="009303DC"/>
    <w:rsid w:val="00930A08"/>
    <w:rsid w:val="0093148B"/>
    <w:rsid w:val="00931E06"/>
    <w:rsid w:val="009321A2"/>
    <w:rsid w:val="00935052"/>
    <w:rsid w:val="00935635"/>
    <w:rsid w:val="00937D82"/>
    <w:rsid w:val="009408D2"/>
    <w:rsid w:val="00943FB9"/>
    <w:rsid w:val="00947E41"/>
    <w:rsid w:val="009518B3"/>
    <w:rsid w:val="00956708"/>
    <w:rsid w:val="00956A44"/>
    <w:rsid w:val="00962B7F"/>
    <w:rsid w:val="009658FD"/>
    <w:rsid w:val="00971392"/>
    <w:rsid w:val="009714D5"/>
    <w:rsid w:val="0097487A"/>
    <w:rsid w:val="00982097"/>
    <w:rsid w:val="00982D2F"/>
    <w:rsid w:val="00985F51"/>
    <w:rsid w:val="00991ED0"/>
    <w:rsid w:val="0099306F"/>
    <w:rsid w:val="00993C91"/>
    <w:rsid w:val="00995A96"/>
    <w:rsid w:val="00995AC2"/>
    <w:rsid w:val="00997F90"/>
    <w:rsid w:val="009A4084"/>
    <w:rsid w:val="009A502A"/>
    <w:rsid w:val="009A70CA"/>
    <w:rsid w:val="009A7393"/>
    <w:rsid w:val="009B110C"/>
    <w:rsid w:val="009B25C6"/>
    <w:rsid w:val="009B288F"/>
    <w:rsid w:val="009B4CF6"/>
    <w:rsid w:val="009B6519"/>
    <w:rsid w:val="009B6ACB"/>
    <w:rsid w:val="009C3F85"/>
    <w:rsid w:val="009C43B8"/>
    <w:rsid w:val="009C67A9"/>
    <w:rsid w:val="009C6B55"/>
    <w:rsid w:val="009D1871"/>
    <w:rsid w:val="009D1E5C"/>
    <w:rsid w:val="009D1EEB"/>
    <w:rsid w:val="009D2984"/>
    <w:rsid w:val="009D3114"/>
    <w:rsid w:val="009D3457"/>
    <w:rsid w:val="009D3DF1"/>
    <w:rsid w:val="009E5BF8"/>
    <w:rsid w:val="009E6A08"/>
    <w:rsid w:val="009F1E4F"/>
    <w:rsid w:val="009F501F"/>
    <w:rsid w:val="009F5528"/>
    <w:rsid w:val="009F6A7F"/>
    <w:rsid w:val="009F7DF1"/>
    <w:rsid w:val="00A01798"/>
    <w:rsid w:val="00A01B41"/>
    <w:rsid w:val="00A02313"/>
    <w:rsid w:val="00A0291F"/>
    <w:rsid w:val="00A030E5"/>
    <w:rsid w:val="00A03298"/>
    <w:rsid w:val="00A032FC"/>
    <w:rsid w:val="00A04529"/>
    <w:rsid w:val="00A06DAB"/>
    <w:rsid w:val="00A11B35"/>
    <w:rsid w:val="00A12B45"/>
    <w:rsid w:val="00A13440"/>
    <w:rsid w:val="00A135DA"/>
    <w:rsid w:val="00A13A63"/>
    <w:rsid w:val="00A17AF8"/>
    <w:rsid w:val="00A20033"/>
    <w:rsid w:val="00A231A1"/>
    <w:rsid w:val="00A2398B"/>
    <w:rsid w:val="00A27B4C"/>
    <w:rsid w:val="00A30368"/>
    <w:rsid w:val="00A33291"/>
    <w:rsid w:val="00A33EF7"/>
    <w:rsid w:val="00A34485"/>
    <w:rsid w:val="00A351D6"/>
    <w:rsid w:val="00A40B98"/>
    <w:rsid w:val="00A40DDD"/>
    <w:rsid w:val="00A40F84"/>
    <w:rsid w:val="00A424F0"/>
    <w:rsid w:val="00A42DFD"/>
    <w:rsid w:val="00A4309D"/>
    <w:rsid w:val="00A44F2D"/>
    <w:rsid w:val="00A45059"/>
    <w:rsid w:val="00A5079A"/>
    <w:rsid w:val="00A51B21"/>
    <w:rsid w:val="00A51CAB"/>
    <w:rsid w:val="00A52ADB"/>
    <w:rsid w:val="00A53AD1"/>
    <w:rsid w:val="00A54D9B"/>
    <w:rsid w:val="00A55F75"/>
    <w:rsid w:val="00A6073C"/>
    <w:rsid w:val="00A6225B"/>
    <w:rsid w:val="00A63779"/>
    <w:rsid w:val="00A74D90"/>
    <w:rsid w:val="00A751F9"/>
    <w:rsid w:val="00A77AEC"/>
    <w:rsid w:val="00A77FB8"/>
    <w:rsid w:val="00A808BB"/>
    <w:rsid w:val="00A80DDF"/>
    <w:rsid w:val="00A81703"/>
    <w:rsid w:val="00A8252C"/>
    <w:rsid w:val="00A83666"/>
    <w:rsid w:val="00A842E7"/>
    <w:rsid w:val="00A84556"/>
    <w:rsid w:val="00A852E4"/>
    <w:rsid w:val="00A85A73"/>
    <w:rsid w:val="00A85EA4"/>
    <w:rsid w:val="00A862EB"/>
    <w:rsid w:val="00A87A9F"/>
    <w:rsid w:val="00A9025D"/>
    <w:rsid w:val="00A90BFA"/>
    <w:rsid w:val="00A929DE"/>
    <w:rsid w:val="00A93356"/>
    <w:rsid w:val="00A93DFE"/>
    <w:rsid w:val="00A9643A"/>
    <w:rsid w:val="00A96454"/>
    <w:rsid w:val="00A96D87"/>
    <w:rsid w:val="00A97A93"/>
    <w:rsid w:val="00AA0934"/>
    <w:rsid w:val="00AA52F1"/>
    <w:rsid w:val="00AA56AF"/>
    <w:rsid w:val="00AA6C49"/>
    <w:rsid w:val="00AA6E9C"/>
    <w:rsid w:val="00AB1E86"/>
    <w:rsid w:val="00AB2D3F"/>
    <w:rsid w:val="00AC112D"/>
    <w:rsid w:val="00AC1C6A"/>
    <w:rsid w:val="00AC4234"/>
    <w:rsid w:val="00AC60AB"/>
    <w:rsid w:val="00AC6667"/>
    <w:rsid w:val="00AC686A"/>
    <w:rsid w:val="00AC6C16"/>
    <w:rsid w:val="00AD010F"/>
    <w:rsid w:val="00AD0730"/>
    <w:rsid w:val="00AD3E9A"/>
    <w:rsid w:val="00AD5D1F"/>
    <w:rsid w:val="00AD6988"/>
    <w:rsid w:val="00AD6BEC"/>
    <w:rsid w:val="00AD7972"/>
    <w:rsid w:val="00AD7BD0"/>
    <w:rsid w:val="00AE1E9D"/>
    <w:rsid w:val="00AE233C"/>
    <w:rsid w:val="00AE2591"/>
    <w:rsid w:val="00AE38D5"/>
    <w:rsid w:val="00AE401A"/>
    <w:rsid w:val="00AE50F5"/>
    <w:rsid w:val="00AE51F0"/>
    <w:rsid w:val="00AE6D30"/>
    <w:rsid w:val="00AF27D1"/>
    <w:rsid w:val="00AF2F93"/>
    <w:rsid w:val="00AF3AA9"/>
    <w:rsid w:val="00AF4D7A"/>
    <w:rsid w:val="00AF5158"/>
    <w:rsid w:val="00AF5894"/>
    <w:rsid w:val="00B012AD"/>
    <w:rsid w:val="00B03494"/>
    <w:rsid w:val="00B04CE0"/>
    <w:rsid w:val="00B04D87"/>
    <w:rsid w:val="00B062E3"/>
    <w:rsid w:val="00B07C0B"/>
    <w:rsid w:val="00B10C76"/>
    <w:rsid w:val="00B11207"/>
    <w:rsid w:val="00B114CC"/>
    <w:rsid w:val="00B1259A"/>
    <w:rsid w:val="00B13803"/>
    <w:rsid w:val="00B16218"/>
    <w:rsid w:val="00B166A3"/>
    <w:rsid w:val="00B245C2"/>
    <w:rsid w:val="00B24776"/>
    <w:rsid w:val="00B2574B"/>
    <w:rsid w:val="00B27034"/>
    <w:rsid w:val="00B2795F"/>
    <w:rsid w:val="00B32093"/>
    <w:rsid w:val="00B32800"/>
    <w:rsid w:val="00B32BAF"/>
    <w:rsid w:val="00B32C98"/>
    <w:rsid w:val="00B33B4B"/>
    <w:rsid w:val="00B35BBA"/>
    <w:rsid w:val="00B366CD"/>
    <w:rsid w:val="00B36A23"/>
    <w:rsid w:val="00B373C2"/>
    <w:rsid w:val="00B37AE3"/>
    <w:rsid w:val="00B40CA3"/>
    <w:rsid w:val="00B40E99"/>
    <w:rsid w:val="00B410A9"/>
    <w:rsid w:val="00B41267"/>
    <w:rsid w:val="00B47D40"/>
    <w:rsid w:val="00B47E89"/>
    <w:rsid w:val="00B52030"/>
    <w:rsid w:val="00B52BCD"/>
    <w:rsid w:val="00B5387E"/>
    <w:rsid w:val="00B53C67"/>
    <w:rsid w:val="00B56686"/>
    <w:rsid w:val="00B567D1"/>
    <w:rsid w:val="00B600BB"/>
    <w:rsid w:val="00B600D5"/>
    <w:rsid w:val="00B633C0"/>
    <w:rsid w:val="00B63801"/>
    <w:rsid w:val="00B647D0"/>
    <w:rsid w:val="00B64B53"/>
    <w:rsid w:val="00B66302"/>
    <w:rsid w:val="00B67639"/>
    <w:rsid w:val="00B676C4"/>
    <w:rsid w:val="00B6783C"/>
    <w:rsid w:val="00B67BBF"/>
    <w:rsid w:val="00B70632"/>
    <w:rsid w:val="00B71D6D"/>
    <w:rsid w:val="00B7220D"/>
    <w:rsid w:val="00B72765"/>
    <w:rsid w:val="00B7353B"/>
    <w:rsid w:val="00B735AF"/>
    <w:rsid w:val="00B74E62"/>
    <w:rsid w:val="00B776F1"/>
    <w:rsid w:val="00B810A2"/>
    <w:rsid w:val="00B83733"/>
    <w:rsid w:val="00B84CC1"/>
    <w:rsid w:val="00B85D77"/>
    <w:rsid w:val="00B86569"/>
    <w:rsid w:val="00B878D2"/>
    <w:rsid w:val="00B917EE"/>
    <w:rsid w:val="00B91B2B"/>
    <w:rsid w:val="00B938A0"/>
    <w:rsid w:val="00B93F1D"/>
    <w:rsid w:val="00B94842"/>
    <w:rsid w:val="00B96106"/>
    <w:rsid w:val="00B96FCA"/>
    <w:rsid w:val="00BA1A86"/>
    <w:rsid w:val="00BA1F83"/>
    <w:rsid w:val="00BA265C"/>
    <w:rsid w:val="00BA37BB"/>
    <w:rsid w:val="00BA4D3C"/>
    <w:rsid w:val="00BA7307"/>
    <w:rsid w:val="00BB2CD8"/>
    <w:rsid w:val="00BB4735"/>
    <w:rsid w:val="00BB6143"/>
    <w:rsid w:val="00BB6A87"/>
    <w:rsid w:val="00BB7485"/>
    <w:rsid w:val="00BB7E59"/>
    <w:rsid w:val="00BC0336"/>
    <w:rsid w:val="00BC1762"/>
    <w:rsid w:val="00BC30F5"/>
    <w:rsid w:val="00BC4CCE"/>
    <w:rsid w:val="00BC512E"/>
    <w:rsid w:val="00BC570E"/>
    <w:rsid w:val="00BC6ECB"/>
    <w:rsid w:val="00BC731C"/>
    <w:rsid w:val="00BD0290"/>
    <w:rsid w:val="00BD11C4"/>
    <w:rsid w:val="00BD3C23"/>
    <w:rsid w:val="00BD5815"/>
    <w:rsid w:val="00BD71F3"/>
    <w:rsid w:val="00BD72D4"/>
    <w:rsid w:val="00BE1B83"/>
    <w:rsid w:val="00BE3257"/>
    <w:rsid w:val="00BE351A"/>
    <w:rsid w:val="00BE513E"/>
    <w:rsid w:val="00BE5AD5"/>
    <w:rsid w:val="00BE5E21"/>
    <w:rsid w:val="00BE6432"/>
    <w:rsid w:val="00BF09E1"/>
    <w:rsid w:val="00BF0CA3"/>
    <w:rsid w:val="00BF271B"/>
    <w:rsid w:val="00BF39A7"/>
    <w:rsid w:val="00BF3C71"/>
    <w:rsid w:val="00BF3FB4"/>
    <w:rsid w:val="00BF5105"/>
    <w:rsid w:val="00BF7156"/>
    <w:rsid w:val="00C01E9B"/>
    <w:rsid w:val="00C02A72"/>
    <w:rsid w:val="00C02BE4"/>
    <w:rsid w:val="00C02C29"/>
    <w:rsid w:val="00C02E79"/>
    <w:rsid w:val="00C04802"/>
    <w:rsid w:val="00C04BDF"/>
    <w:rsid w:val="00C06C5D"/>
    <w:rsid w:val="00C11521"/>
    <w:rsid w:val="00C115CB"/>
    <w:rsid w:val="00C11737"/>
    <w:rsid w:val="00C122A5"/>
    <w:rsid w:val="00C13C88"/>
    <w:rsid w:val="00C14123"/>
    <w:rsid w:val="00C14794"/>
    <w:rsid w:val="00C1765F"/>
    <w:rsid w:val="00C20B54"/>
    <w:rsid w:val="00C22B34"/>
    <w:rsid w:val="00C22E8D"/>
    <w:rsid w:val="00C23A0F"/>
    <w:rsid w:val="00C23C8A"/>
    <w:rsid w:val="00C250CC"/>
    <w:rsid w:val="00C25643"/>
    <w:rsid w:val="00C25DF9"/>
    <w:rsid w:val="00C30021"/>
    <w:rsid w:val="00C30E45"/>
    <w:rsid w:val="00C321A2"/>
    <w:rsid w:val="00C32753"/>
    <w:rsid w:val="00C32999"/>
    <w:rsid w:val="00C3358F"/>
    <w:rsid w:val="00C3515A"/>
    <w:rsid w:val="00C360EC"/>
    <w:rsid w:val="00C40C8E"/>
    <w:rsid w:val="00C411B5"/>
    <w:rsid w:val="00C435FE"/>
    <w:rsid w:val="00C46BA7"/>
    <w:rsid w:val="00C46E77"/>
    <w:rsid w:val="00C47023"/>
    <w:rsid w:val="00C47C0D"/>
    <w:rsid w:val="00C50FE4"/>
    <w:rsid w:val="00C520DF"/>
    <w:rsid w:val="00C521D9"/>
    <w:rsid w:val="00C52A92"/>
    <w:rsid w:val="00C5479F"/>
    <w:rsid w:val="00C6290F"/>
    <w:rsid w:val="00C635D2"/>
    <w:rsid w:val="00C659A5"/>
    <w:rsid w:val="00C6616C"/>
    <w:rsid w:val="00C66FB3"/>
    <w:rsid w:val="00C678EE"/>
    <w:rsid w:val="00C67E17"/>
    <w:rsid w:val="00C71755"/>
    <w:rsid w:val="00C73438"/>
    <w:rsid w:val="00C7416B"/>
    <w:rsid w:val="00C74D80"/>
    <w:rsid w:val="00C77331"/>
    <w:rsid w:val="00C80525"/>
    <w:rsid w:val="00C80BF3"/>
    <w:rsid w:val="00C814D9"/>
    <w:rsid w:val="00C81651"/>
    <w:rsid w:val="00C81CFC"/>
    <w:rsid w:val="00C81EC0"/>
    <w:rsid w:val="00C822C7"/>
    <w:rsid w:val="00C84BC1"/>
    <w:rsid w:val="00C85A1F"/>
    <w:rsid w:val="00C86298"/>
    <w:rsid w:val="00C869DC"/>
    <w:rsid w:val="00C90786"/>
    <w:rsid w:val="00C92032"/>
    <w:rsid w:val="00C92C58"/>
    <w:rsid w:val="00C959AB"/>
    <w:rsid w:val="00C9620F"/>
    <w:rsid w:val="00C97897"/>
    <w:rsid w:val="00C97C71"/>
    <w:rsid w:val="00CA0DBA"/>
    <w:rsid w:val="00CA2298"/>
    <w:rsid w:val="00CA4F02"/>
    <w:rsid w:val="00CA5BE4"/>
    <w:rsid w:val="00CB12DC"/>
    <w:rsid w:val="00CB13F4"/>
    <w:rsid w:val="00CB3A73"/>
    <w:rsid w:val="00CB41B5"/>
    <w:rsid w:val="00CB63A6"/>
    <w:rsid w:val="00CB6F50"/>
    <w:rsid w:val="00CB756C"/>
    <w:rsid w:val="00CC01E9"/>
    <w:rsid w:val="00CC2E9E"/>
    <w:rsid w:val="00CC3040"/>
    <w:rsid w:val="00CC33BB"/>
    <w:rsid w:val="00CC39FE"/>
    <w:rsid w:val="00CC4BDC"/>
    <w:rsid w:val="00CD063F"/>
    <w:rsid w:val="00CD0ABA"/>
    <w:rsid w:val="00CD2985"/>
    <w:rsid w:val="00CD2A54"/>
    <w:rsid w:val="00CD3121"/>
    <w:rsid w:val="00CD5F45"/>
    <w:rsid w:val="00CD67C5"/>
    <w:rsid w:val="00CE3D04"/>
    <w:rsid w:val="00CE523A"/>
    <w:rsid w:val="00CE7458"/>
    <w:rsid w:val="00CF1105"/>
    <w:rsid w:val="00CF1E3B"/>
    <w:rsid w:val="00CF2140"/>
    <w:rsid w:val="00CF2958"/>
    <w:rsid w:val="00CF4C18"/>
    <w:rsid w:val="00CF5842"/>
    <w:rsid w:val="00CF626E"/>
    <w:rsid w:val="00CF6598"/>
    <w:rsid w:val="00D02050"/>
    <w:rsid w:val="00D0574D"/>
    <w:rsid w:val="00D07A1C"/>
    <w:rsid w:val="00D07CEF"/>
    <w:rsid w:val="00D10C9B"/>
    <w:rsid w:val="00D12842"/>
    <w:rsid w:val="00D15D77"/>
    <w:rsid w:val="00D163D4"/>
    <w:rsid w:val="00D169D1"/>
    <w:rsid w:val="00D17A45"/>
    <w:rsid w:val="00D17C3F"/>
    <w:rsid w:val="00D22DF1"/>
    <w:rsid w:val="00D25010"/>
    <w:rsid w:val="00D27F3A"/>
    <w:rsid w:val="00D30B26"/>
    <w:rsid w:val="00D32A47"/>
    <w:rsid w:val="00D34518"/>
    <w:rsid w:val="00D35761"/>
    <w:rsid w:val="00D36CE7"/>
    <w:rsid w:val="00D40045"/>
    <w:rsid w:val="00D4179B"/>
    <w:rsid w:val="00D42F08"/>
    <w:rsid w:val="00D4368B"/>
    <w:rsid w:val="00D46C3A"/>
    <w:rsid w:val="00D5254F"/>
    <w:rsid w:val="00D52559"/>
    <w:rsid w:val="00D5418B"/>
    <w:rsid w:val="00D547FC"/>
    <w:rsid w:val="00D57D48"/>
    <w:rsid w:val="00D606FB"/>
    <w:rsid w:val="00D609C8"/>
    <w:rsid w:val="00D6456A"/>
    <w:rsid w:val="00D666EC"/>
    <w:rsid w:val="00D6673F"/>
    <w:rsid w:val="00D66A46"/>
    <w:rsid w:val="00D7199A"/>
    <w:rsid w:val="00D71D13"/>
    <w:rsid w:val="00D72108"/>
    <w:rsid w:val="00D74A92"/>
    <w:rsid w:val="00D76065"/>
    <w:rsid w:val="00D801C3"/>
    <w:rsid w:val="00D80B15"/>
    <w:rsid w:val="00D81F0F"/>
    <w:rsid w:val="00D83BC2"/>
    <w:rsid w:val="00D83EF1"/>
    <w:rsid w:val="00D85394"/>
    <w:rsid w:val="00D869C6"/>
    <w:rsid w:val="00D87EDE"/>
    <w:rsid w:val="00D90CFB"/>
    <w:rsid w:val="00D93E35"/>
    <w:rsid w:val="00D955BA"/>
    <w:rsid w:val="00D96824"/>
    <w:rsid w:val="00DA329E"/>
    <w:rsid w:val="00DA34D5"/>
    <w:rsid w:val="00DA4DA5"/>
    <w:rsid w:val="00DB1AA5"/>
    <w:rsid w:val="00DB1B54"/>
    <w:rsid w:val="00DB2C3E"/>
    <w:rsid w:val="00DB2DC4"/>
    <w:rsid w:val="00DB4352"/>
    <w:rsid w:val="00DB4841"/>
    <w:rsid w:val="00DB5084"/>
    <w:rsid w:val="00DC1B56"/>
    <w:rsid w:val="00DC1F6B"/>
    <w:rsid w:val="00DC2627"/>
    <w:rsid w:val="00DC40A9"/>
    <w:rsid w:val="00DC6CC2"/>
    <w:rsid w:val="00DC6EB9"/>
    <w:rsid w:val="00DC721A"/>
    <w:rsid w:val="00DD7DB8"/>
    <w:rsid w:val="00DE00D6"/>
    <w:rsid w:val="00DE012B"/>
    <w:rsid w:val="00DE2F15"/>
    <w:rsid w:val="00DE5121"/>
    <w:rsid w:val="00DE5DC6"/>
    <w:rsid w:val="00DE730B"/>
    <w:rsid w:val="00DF65D0"/>
    <w:rsid w:val="00DF6F92"/>
    <w:rsid w:val="00E01585"/>
    <w:rsid w:val="00E04622"/>
    <w:rsid w:val="00E108AD"/>
    <w:rsid w:val="00E15121"/>
    <w:rsid w:val="00E15E51"/>
    <w:rsid w:val="00E16558"/>
    <w:rsid w:val="00E17256"/>
    <w:rsid w:val="00E176A5"/>
    <w:rsid w:val="00E2237B"/>
    <w:rsid w:val="00E224A7"/>
    <w:rsid w:val="00E22634"/>
    <w:rsid w:val="00E31286"/>
    <w:rsid w:val="00E31C10"/>
    <w:rsid w:val="00E36C5F"/>
    <w:rsid w:val="00E36D39"/>
    <w:rsid w:val="00E401E9"/>
    <w:rsid w:val="00E4139E"/>
    <w:rsid w:val="00E4144D"/>
    <w:rsid w:val="00E41AB2"/>
    <w:rsid w:val="00E438EC"/>
    <w:rsid w:val="00E43BA5"/>
    <w:rsid w:val="00E46EDD"/>
    <w:rsid w:val="00E5024E"/>
    <w:rsid w:val="00E51768"/>
    <w:rsid w:val="00E53089"/>
    <w:rsid w:val="00E5377D"/>
    <w:rsid w:val="00E54903"/>
    <w:rsid w:val="00E54E8F"/>
    <w:rsid w:val="00E60B6E"/>
    <w:rsid w:val="00E6154A"/>
    <w:rsid w:val="00E62825"/>
    <w:rsid w:val="00E64835"/>
    <w:rsid w:val="00E64E5D"/>
    <w:rsid w:val="00E64EE0"/>
    <w:rsid w:val="00E6557F"/>
    <w:rsid w:val="00E66096"/>
    <w:rsid w:val="00E66B76"/>
    <w:rsid w:val="00E75F30"/>
    <w:rsid w:val="00E80796"/>
    <w:rsid w:val="00E82BBF"/>
    <w:rsid w:val="00E836C3"/>
    <w:rsid w:val="00E85523"/>
    <w:rsid w:val="00E85981"/>
    <w:rsid w:val="00E90EF8"/>
    <w:rsid w:val="00E916C7"/>
    <w:rsid w:val="00E91EBB"/>
    <w:rsid w:val="00E9397E"/>
    <w:rsid w:val="00E94040"/>
    <w:rsid w:val="00E96B27"/>
    <w:rsid w:val="00EA2E1D"/>
    <w:rsid w:val="00EA38A3"/>
    <w:rsid w:val="00EA46FB"/>
    <w:rsid w:val="00EA4D3D"/>
    <w:rsid w:val="00EA6681"/>
    <w:rsid w:val="00EB07BA"/>
    <w:rsid w:val="00EB2031"/>
    <w:rsid w:val="00EB2248"/>
    <w:rsid w:val="00EB3004"/>
    <w:rsid w:val="00EB378D"/>
    <w:rsid w:val="00EB47B9"/>
    <w:rsid w:val="00EB4806"/>
    <w:rsid w:val="00EB4E91"/>
    <w:rsid w:val="00EB6A1D"/>
    <w:rsid w:val="00EC050C"/>
    <w:rsid w:val="00EC0B3B"/>
    <w:rsid w:val="00EC29C9"/>
    <w:rsid w:val="00EC2AEC"/>
    <w:rsid w:val="00EC3257"/>
    <w:rsid w:val="00EC3B2F"/>
    <w:rsid w:val="00EC4955"/>
    <w:rsid w:val="00EC6040"/>
    <w:rsid w:val="00EC6BD1"/>
    <w:rsid w:val="00ED4425"/>
    <w:rsid w:val="00ED49F1"/>
    <w:rsid w:val="00ED661A"/>
    <w:rsid w:val="00ED710C"/>
    <w:rsid w:val="00ED7FE0"/>
    <w:rsid w:val="00EE1121"/>
    <w:rsid w:val="00EE1C50"/>
    <w:rsid w:val="00EE1F5E"/>
    <w:rsid w:val="00EE3499"/>
    <w:rsid w:val="00EE3A7D"/>
    <w:rsid w:val="00EE6749"/>
    <w:rsid w:val="00EE6B7B"/>
    <w:rsid w:val="00EF001B"/>
    <w:rsid w:val="00EF064B"/>
    <w:rsid w:val="00EF0CAC"/>
    <w:rsid w:val="00EF0E35"/>
    <w:rsid w:val="00EF32F3"/>
    <w:rsid w:val="00EF4272"/>
    <w:rsid w:val="00EF4D08"/>
    <w:rsid w:val="00EF63A7"/>
    <w:rsid w:val="00EF694A"/>
    <w:rsid w:val="00F0057D"/>
    <w:rsid w:val="00F00FA4"/>
    <w:rsid w:val="00F0192B"/>
    <w:rsid w:val="00F04152"/>
    <w:rsid w:val="00F07BA6"/>
    <w:rsid w:val="00F1037E"/>
    <w:rsid w:val="00F11DF5"/>
    <w:rsid w:val="00F160B8"/>
    <w:rsid w:val="00F16FC2"/>
    <w:rsid w:val="00F17814"/>
    <w:rsid w:val="00F179A4"/>
    <w:rsid w:val="00F206D3"/>
    <w:rsid w:val="00F20CC5"/>
    <w:rsid w:val="00F20E43"/>
    <w:rsid w:val="00F22855"/>
    <w:rsid w:val="00F22FB4"/>
    <w:rsid w:val="00F24A6E"/>
    <w:rsid w:val="00F24ED8"/>
    <w:rsid w:val="00F25ECA"/>
    <w:rsid w:val="00F26FE5"/>
    <w:rsid w:val="00F272C7"/>
    <w:rsid w:val="00F2748A"/>
    <w:rsid w:val="00F2761B"/>
    <w:rsid w:val="00F326A6"/>
    <w:rsid w:val="00F326D2"/>
    <w:rsid w:val="00F33051"/>
    <w:rsid w:val="00F33420"/>
    <w:rsid w:val="00F33DB2"/>
    <w:rsid w:val="00F343B5"/>
    <w:rsid w:val="00F34904"/>
    <w:rsid w:val="00F35FB8"/>
    <w:rsid w:val="00F3705E"/>
    <w:rsid w:val="00F40347"/>
    <w:rsid w:val="00F42281"/>
    <w:rsid w:val="00F436A8"/>
    <w:rsid w:val="00F43CB2"/>
    <w:rsid w:val="00F45A28"/>
    <w:rsid w:val="00F4675F"/>
    <w:rsid w:val="00F50ACF"/>
    <w:rsid w:val="00F538BB"/>
    <w:rsid w:val="00F53F2D"/>
    <w:rsid w:val="00F54756"/>
    <w:rsid w:val="00F5478D"/>
    <w:rsid w:val="00F54A11"/>
    <w:rsid w:val="00F62039"/>
    <w:rsid w:val="00F62094"/>
    <w:rsid w:val="00F629F2"/>
    <w:rsid w:val="00F62D2D"/>
    <w:rsid w:val="00F62E74"/>
    <w:rsid w:val="00F6340A"/>
    <w:rsid w:val="00F63FDA"/>
    <w:rsid w:val="00F67DA4"/>
    <w:rsid w:val="00F70D3F"/>
    <w:rsid w:val="00F710FB"/>
    <w:rsid w:val="00F71522"/>
    <w:rsid w:val="00F748BD"/>
    <w:rsid w:val="00F75DD2"/>
    <w:rsid w:val="00F76B00"/>
    <w:rsid w:val="00F771B0"/>
    <w:rsid w:val="00F801FB"/>
    <w:rsid w:val="00F80A44"/>
    <w:rsid w:val="00F81C71"/>
    <w:rsid w:val="00F82C44"/>
    <w:rsid w:val="00F83A3B"/>
    <w:rsid w:val="00F84A08"/>
    <w:rsid w:val="00F85232"/>
    <w:rsid w:val="00F86208"/>
    <w:rsid w:val="00F86294"/>
    <w:rsid w:val="00F86A77"/>
    <w:rsid w:val="00F877DB"/>
    <w:rsid w:val="00F90673"/>
    <w:rsid w:val="00F90B51"/>
    <w:rsid w:val="00F90E1E"/>
    <w:rsid w:val="00F9123F"/>
    <w:rsid w:val="00FA41C1"/>
    <w:rsid w:val="00FA457D"/>
    <w:rsid w:val="00FA5FB6"/>
    <w:rsid w:val="00FB16E5"/>
    <w:rsid w:val="00FB1740"/>
    <w:rsid w:val="00FB184A"/>
    <w:rsid w:val="00FB1F67"/>
    <w:rsid w:val="00FB25D1"/>
    <w:rsid w:val="00FB4317"/>
    <w:rsid w:val="00FB479E"/>
    <w:rsid w:val="00FB4C80"/>
    <w:rsid w:val="00FB5ABA"/>
    <w:rsid w:val="00FC014D"/>
    <w:rsid w:val="00FC1D73"/>
    <w:rsid w:val="00FC53C6"/>
    <w:rsid w:val="00FC5FBD"/>
    <w:rsid w:val="00FC7261"/>
    <w:rsid w:val="00FC7855"/>
    <w:rsid w:val="00FD47FB"/>
    <w:rsid w:val="00FD6363"/>
    <w:rsid w:val="00FE08BF"/>
    <w:rsid w:val="00FE3C8C"/>
    <w:rsid w:val="00FE5AF2"/>
    <w:rsid w:val="00FE5EE4"/>
    <w:rsid w:val="00FE7C9C"/>
    <w:rsid w:val="00FF316D"/>
    <w:rsid w:val="00FF3995"/>
    <w:rsid w:val="00FF4DB9"/>
    <w:rsid w:val="00FF4EFE"/>
    <w:rsid w:val="00FF5AB0"/>
    <w:rsid w:val="00FF6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0F0BCA3"/>
  <w15:docId w15:val="{CB2D39A1-CF75-418C-A72E-8750F430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2039"/>
    <w:rPr>
      <w:sz w:val="24"/>
    </w:rPr>
  </w:style>
  <w:style w:type="paragraph" w:styleId="berschrift1">
    <w:name w:val="heading 1"/>
    <w:basedOn w:val="Standard"/>
    <w:next w:val="Standard"/>
    <w:qFormat/>
    <w:pPr>
      <w:pageBreakBefore/>
      <w:numPr>
        <w:numId w:val="3"/>
      </w:numPr>
      <w:jc w:val="left"/>
      <w:outlineLvl w:val="0"/>
    </w:pPr>
    <w:rPr>
      <w:b/>
      <w:caps/>
      <w:kern w:val="28"/>
    </w:rPr>
  </w:style>
  <w:style w:type="paragraph" w:styleId="berschrift2">
    <w:name w:val="heading 2"/>
    <w:basedOn w:val="Standard"/>
    <w:next w:val="Standard"/>
    <w:qFormat/>
    <w:rsid w:val="00BB7E59"/>
    <w:pPr>
      <w:keepNext/>
      <w:numPr>
        <w:ilvl w:val="1"/>
        <w:numId w:val="4"/>
      </w:numPr>
      <w:spacing w:before="240"/>
      <w:outlineLvl w:val="1"/>
    </w:pPr>
    <w:rPr>
      <w:b/>
    </w:rPr>
  </w:style>
  <w:style w:type="paragraph" w:styleId="berschrift3">
    <w:name w:val="heading 3"/>
    <w:basedOn w:val="Standard"/>
    <w:next w:val="Standard"/>
    <w:qFormat/>
    <w:rsid w:val="00BB7E59"/>
    <w:pPr>
      <w:keepNext/>
      <w:numPr>
        <w:ilvl w:val="2"/>
        <w:numId w:val="5"/>
      </w:numPr>
      <w:spacing w:before="240"/>
      <w:outlineLvl w:val="2"/>
    </w:pPr>
    <w:rPr>
      <w:b/>
    </w:rPr>
  </w:style>
  <w:style w:type="paragraph" w:styleId="berschrift4">
    <w:name w:val="heading 4"/>
    <w:basedOn w:val="Standard"/>
    <w:next w:val="Standard"/>
    <w:qFormat/>
    <w:rsid w:val="00BB7E59"/>
    <w:pPr>
      <w:keepNext/>
      <w:numPr>
        <w:ilvl w:val="3"/>
        <w:numId w:val="6"/>
      </w:numPr>
      <w:spacing w:before="240"/>
      <w:outlineLvl w:val="3"/>
    </w:pPr>
    <w:rPr>
      <w:b/>
    </w:rPr>
  </w:style>
  <w:style w:type="paragraph" w:styleId="berschrift5">
    <w:name w:val="heading 5"/>
    <w:basedOn w:val="Standard"/>
    <w:next w:val="Standard"/>
    <w:qFormat/>
    <w:pPr>
      <w:pageBreakBefore/>
      <w:tabs>
        <w:tab w:val="left" w:pos="794"/>
      </w:tabs>
      <w:outlineLvl w:val="4"/>
    </w:pPr>
    <w:rPr>
      <w:b/>
      <w:caps/>
    </w:rPr>
  </w:style>
  <w:style w:type="paragraph" w:styleId="berschrift6">
    <w:name w:val="heading 6"/>
    <w:basedOn w:val="Standard"/>
    <w:next w:val="Standard"/>
    <w:qFormat/>
    <w:pPr>
      <w:outlineLvl w:val="5"/>
    </w:pPr>
    <w:rPr>
      <w:b/>
      <w:caps/>
    </w:rPr>
  </w:style>
  <w:style w:type="paragraph" w:styleId="berschrift7">
    <w:name w:val="heading 7"/>
    <w:basedOn w:val="Standard"/>
    <w:next w:val="Standard"/>
    <w:qFormat/>
    <w:pPr>
      <w:keepNext/>
      <w:spacing w:line="240" w:lineRule="auto"/>
      <w:jc w:val="center"/>
      <w:outlineLvl w:val="6"/>
    </w:pPr>
    <w:rPr>
      <w:rFonts w:ascii="Arial" w:hAnsi="Arial"/>
      <w:sz w:val="36"/>
    </w:rPr>
  </w:style>
  <w:style w:type="paragraph" w:styleId="berschrift8">
    <w:name w:val="heading 8"/>
    <w:basedOn w:val="Standard"/>
    <w:next w:val="Standard"/>
    <w:qFormat/>
    <w:pPr>
      <w:keepNext/>
      <w:jc w:val="center"/>
      <w:outlineLvl w:val="7"/>
    </w:pPr>
    <w:rPr>
      <w:rFonts w:ascii="Arial" w:hAnsi="Arial"/>
      <w:sz w:val="32"/>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eichungNr">
    <w:name w:val="GleichungNr"/>
    <w:basedOn w:val="Standard"/>
    <w:next w:val="Standard"/>
    <w:rsid w:val="00B96FCA"/>
    <w:pPr>
      <w:framePr w:h="403" w:hRule="exact" w:hSpace="142" w:wrap="around" w:vAnchor="text" w:hAnchor="margin" w:xAlign="right" w:y="-509"/>
      <w:numPr>
        <w:numId w:val="1"/>
      </w:numPr>
      <w:ind w:left="357" w:hanging="357"/>
      <w:jc w:val="right"/>
    </w:pPr>
  </w:style>
  <w:style w:type="paragraph" w:customStyle="1" w:styleId="Tabellenberschrift">
    <w:name w:val="Tabellenüberschrift"/>
    <w:basedOn w:val="Standard"/>
    <w:next w:val="Standard"/>
    <w:pPr>
      <w:numPr>
        <w:numId w:val="7"/>
      </w:numPr>
      <w:tabs>
        <w:tab w:val="clear" w:pos="1440"/>
        <w:tab w:val="left" w:pos="1361"/>
      </w:tabs>
      <w:spacing w:before="120" w:after="240" w:line="240" w:lineRule="auto"/>
      <w:ind w:left="1361" w:hanging="1361"/>
    </w:pPr>
  </w:style>
  <w:style w:type="paragraph" w:styleId="Verzeichnis1">
    <w:name w:val="toc 1"/>
    <w:basedOn w:val="Standard"/>
    <w:next w:val="Standard"/>
    <w:autoRedefine/>
    <w:uiPriority w:val="39"/>
    <w:rsid w:val="000C4385"/>
    <w:pPr>
      <w:tabs>
        <w:tab w:val="left" w:pos="227"/>
        <w:tab w:val="right" w:pos="8776"/>
      </w:tabs>
      <w:spacing w:before="360" w:line="320" w:lineRule="atLeast"/>
      <w:ind w:left="567" w:right="567" w:hanging="567"/>
      <w:jc w:val="left"/>
    </w:pPr>
    <w:rPr>
      <w:smallCaps/>
      <w:noProof/>
    </w:rPr>
  </w:style>
  <w:style w:type="paragraph" w:styleId="Verzeichnis2">
    <w:name w:val="toc 2"/>
    <w:basedOn w:val="Standard"/>
    <w:next w:val="Standard"/>
    <w:autoRedefine/>
    <w:uiPriority w:val="39"/>
    <w:rsid w:val="000C4385"/>
    <w:pPr>
      <w:tabs>
        <w:tab w:val="left" w:pos="737"/>
        <w:tab w:val="right" w:pos="8777"/>
      </w:tabs>
      <w:spacing w:line="320" w:lineRule="atLeast"/>
      <w:ind w:left="794" w:right="567" w:hanging="567"/>
      <w:jc w:val="left"/>
    </w:pPr>
  </w:style>
  <w:style w:type="paragraph" w:styleId="Verzeichnis3">
    <w:name w:val="toc 3"/>
    <w:basedOn w:val="Standard"/>
    <w:next w:val="Standard"/>
    <w:autoRedefine/>
    <w:uiPriority w:val="39"/>
    <w:rsid w:val="000C4385"/>
    <w:pPr>
      <w:tabs>
        <w:tab w:val="left" w:pos="1361"/>
        <w:tab w:val="right" w:pos="8777"/>
      </w:tabs>
      <w:spacing w:line="320" w:lineRule="atLeast"/>
      <w:ind w:left="1304" w:right="567" w:hanging="567"/>
      <w:jc w:val="left"/>
    </w:pPr>
  </w:style>
  <w:style w:type="paragraph" w:styleId="Verzeichnis4">
    <w:name w:val="toc 4"/>
    <w:basedOn w:val="Standard"/>
    <w:next w:val="Standard"/>
    <w:autoRedefine/>
    <w:uiPriority w:val="39"/>
    <w:rsid w:val="000C4385"/>
    <w:pPr>
      <w:tabs>
        <w:tab w:val="left" w:pos="2098"/>
        <w:tab w:val="right" w:pos="8777"/>
      </w:tabs>
      <w:spacing w:line="320" w:lineRule="atLeast"/>
      <w:ind w:left="1928" w:right="567" w:hanging="567"/>
      <w:jc w:val="left"/>
    </w:pPr>
  </w:style>
  <w:style w:type="paragraph" w:styleId="Kopfzeile">
    <w:name w:val="header"/>
    <w:basedOn w:val="Standard"/>
    <w:pPr>
      <w:numPr>
        <w:numId w:val="2"/>
      </w:numPr>
      <w:pBdr>
        <w:bottom w:val="single" w:sz="4" w:space="4" w:color="auto"/>
      </w:pBdr>
      <w:tabs>
        <w:tab w:val="left" w:pos="0"/>
        <w:tab w:val="left" w:pos="360"/>
        <w:tab w:val="center" w:pos="4536"/>
        <w:tab w:val="right" w:pos="9072"/>
      </w:tabs>
      <w:spacing w:line="240" w:lineRule="auto"/>
      <w:jc w:val="left"/>
    </w:pPr>
    <w:rPr>
      <w:i/>
      <w:sz w:val="20"/>
    </w:rPr>
  </w:style>
  <w:style w:type="character" w:styleId="Seitenzahl">
    <w:name w:val="page number"/>
    <w:basedOn w:val="Absatz-Standardschriftart"/>
    <w:semiHidden/>
  </w:style>
  <w:style w:type="paragraph" w:customStyle="1" w:styleId="Tabellentext">
    <w:name w:val="Tabellentext"/>
    <w:basedOn w:val="Standard"/>
    <w:rsid w:val="003C1DFF"/>
    <w:pPr>
      <w:spacing w:before="60" w:after="60" w:line="240" w:lineRule="auto"/>
      <w:jc w:val="center"/>
    </w:pPr>
  </w:style>
  <w:style w:type="paragraph" w:styleId="Beschriftung">
    <w:name w:val="caption"/>
    <w:basedOn w:val="Standard"/>
    <w:next w:val="Standard"/>
    <w:qFormat/>
    <w:rsid w:val="008E730B"/>
    <w:pPr>
      <w:tabs>
        <w:tab w:val="left" w:pos="964"/>
      </w:tabs>
      <w:spacing w:after="240"/>
      <w:ind w:left="964" w:hanging="964"/>
    </w:pPr>
  </w:style>
  <w:style w:type="paragraph" w:styleId="Kommentartext">
    <w:name w:val="annotation text"/>
    <w:basedOn w:val="Standard"/>
    <w:link w:val="KommentartextZchn"/>
    <w:semiHidden/>
  </w:style>
  <w:style w:type="character" w:styleId="Kommentarzeichen">
    <w:name w:val="annotation reference"/>
    <w:basedOn w:val="Absatz-Standardschriftart"/>
    <w:semiHidden/>
    <w:rPr>
      <w:rFonts w:ascii="Times New Roman" w:hAnsi="Times New Roman"/>
      <w:sz w:val="16"/>
    </w:rPr>
  </w:style>
  <w:style w:type="paragraph" w:styleId="Aufzhlungszeichen">
    <w:name w:val="List Bullet"/>
    <w:basedOn w:val="Standard"/>
    <w:autoRedefine/>
    <w:semiHidden/>
    <w:pPr>
      <w:numPr>
        <w:numId w:val="8"/>
      </w:numPr>
      <w:spacing w:line="320" w:lineRule="atLeast"/>
    </w:pPr>
  </w:style>
  <w:style w:type="paragraph" w:styleId="Fuzeile">
    <w:name w:val="footer"/>
    <w:basedOn w:val="Standard"/>
    <w:semiHidden/>
    <w:pPr>
      <w:tabs>
        <w:tab w:val="center" w:pos="4536"/>
        <w:tab w:val="right" w:pos="9072"/>
      </w:tabs>
    </w:pPr>
  </w:style>
  <w:style w:type="paragraph" w:customStyle="1" w:styleId="Literaturlisteneintrag">
    <w:name w:val="Literaturlisteneintrag"/>
    <w:basedOn w:val="Standard"/>
    <w:pPr>
      <w:keepNext/>
      <w:keepLines/>
      <w:numPr>
        <w:numId w:val="9"/>
      </w:numPr>
      <w:tabs>
        <w:tab w:val="clear" w:pos="360"/>
      </w:tabs>
      <w:spacing w:before="160" w:line="240" w:lineRule="auto"/>
      <w:ind w:left="567" w:hanging="567"/>
    </w:pPr>
    <w:rPr>
      <w:snapToGrid w:val="0"/>
      <w:sz w:val="20"/>
    </w:rPr>
  </w:style>
  <w:style w:type="paragraph" w:styleId="Verzeichnis5">
    <w:name w:val="toc 5"/>
    <w:basedOn w:val="Standard"/>
    <w:next w:val="Standard"/>
    <w:autoRedefine/>
    <w:uiPriority w:val="39"/>
    <w:rsid w:val="00FA41C1"/>
    <w:pPr>
      <w:tabs>
        <w:tab w:val="left" w:pos="227"/>
        <w:tab w:val="right" w:pos="8777"/>
      </w:tabs>
      <w:spacing w:before="360" w:line="320" w:lineRule="atLeast"/>
      <w:ind w:right="567"/>
      <w:jc w:val="left"/>
    </w:pPr>
    <w:rPr>
      <w:smallCaps/>
    </w:rPr>
  </w:style>
  <w:style w:type="character" w:styleId="Hyperlink">
    <w:name w:val="Hyperlink"/>
    <w:uiPriority w:val="99"/>
    <w:unhideWhenUsed/>
    <w:rsid w:val="009B110C"/>
    <w:rPr>
      <w:color w:val="0000FF"/>
      <w:u w:val="single"/>
    </w:rPr>
  </w:style>
  <w:style w:type="paragraph" w:styleId="Sprechblasentext">
    <w:name w:val="Balloon Text"/>
    <w:basedOn w:val="Standard"/>
    <w:link w:val="SprechblasentextZchn"/>
    <w:uiPriority w:val="99"/>
    <w:semiHidden/>
    <w:unhideWhenUsed/>
    <w:rsid w:val="001F6F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F76"/>
    <w:rPr>
      <w:rFonts w:ascii="Tahoma" w:hAnsi="Tahoma" w:cs="Tahoma"/>
      <w:sz w:val="16"/>
      <w:szCs w:val="16"/>
    </w:rPr>
  </w:style>
  <w:style w:type="table" w:styleId="Tabellenraster">
    <w:name w:val="Table Grid"/>
    <w:basedOn w:val="NormaleTabelle"/>
    <w:uiPriority w:val="59"/>
    <w:rsid w:val="00782039"/>
    <w:pPr>
      <w:spacing w:before="60" w:after="60" w:line="240" w:lineRule="auto"/>
      <w:jc w:val="lef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Listenabsatz">
    <w:name w:val="List Paragraph"/>
    <w:basedOn w:val="Standard"/>
    <w:uiPriority w:val="34"/>
    <w:qFormat/>
    <w:rsid w:val="001D6CD6"/>
    <w:pPr>
      <w:ind w:left="720"/>
      <w:contextualSpacing/>
    </w:pPr>
  </w:style>
  <w:style w:type="character" w:styleId="Platzhaltertext">
    <w:name w:val="Placeholder Text"/>
    <w:basedOn w:val="Absatz-Standardschriftart"/>
    <w:uiPriority w:val="99"/>
    <w:semiHidden/>
    <w:rsid w:val="00A40DDD"/>
    <w:rPr>
      <w:color w:val="808080"/>
    </w:rPr>
  </w:style>
  <w:style w:type="paragraph" w:styleId="Kommentarthema">
    <w:name w:val="annotation subject"/>
    <w:basedOn w:val="Kommentartext"/>
    <w:next w:val="Kommentartext"/>
    <w:link w:val="KommentarthemaZchn"/>
    <w:uiPriority w:val="99"/>
    <w:semiHidden/>
    <w:unhideWhenUsed/>
    <w:rsid w:val="00ED49F1"/>
    <w:pPr>
      <w:spacing w:line="240" w:lineRule="auto"/>
    </w:pPr>
    <w:rPr>
      <w:b/>
      <w:bCs/>
      <w:sz w:val="20"/>
    </w:rPr>
  </w:style>
  <w:style w:type="character" w:customStyle="1" w:styleId="KommentartextZchn">
    <w:name w:val="Kommentartext Zchn"/>
    <w:basedOn w:val="Absatz-Standardschriftart"/>
    <w:link w:val="Kommentartext"/>
    <w:semiHidden/>
    <w:rsid w:val="00ED49F1"/>
    <w:rPr>
      <w:sz w:val="24"/>
    </w:rPr>
  </w:style>
  <w:style w:type="character" w:customStyle="1" w:styleId="KommentarthemaZchn">
    <w:name w:val="Kommentarthema Zchn"/>
    <w:basedOn w:val="KommentartextZchn"/>
    <w:link w:val="Kommentarthema"/>
    <w:uiPriority w:val="99"/>
    <w:semiHidden/>
    <w:rsid w:val="00ED49F1"/>
    <w:rPr>
      <w:b/>
      <w:bCs/>
      <w:sz w:val="24"/>
    </w:rPr>
  </w:style>
  <w:style w:type="paragraph" w:styleId="Abbildungsverzeichnis">
    <w:name w:val="table of figures"/>
    <w:basedOn w:val="Standard"/>
    <w:next w:val="Standard"/>
    <w:uiPriority w:val="99"/>
    <w:unhideWhenUsed/>
    <w:rsid w:val="00694473"/>
    <w:pPr>
      <w:tabs>
        <w:tab w:val="left" w:pos="227"/>
        <w:tab w:val="left" w:pos="964"/>
        <w:tab w:val="right" w:pos="8777"/>
      </w:tabs>
      <w:ind w:right="567"/>
    </w:pPr>
  </w:style>
  <w:style w:type="paragraph" w:styleId="berarbeitung">
    <w:name w:val="Revision"/>
    <w:hidden/>
    <w:uiPriority w:val="99"/>
    <w:semiHidden/>
    <w:rsid w:val="00636D97"/>
    <w:pPr>
      <w:spacing w:after="0" w:line="240" w:lineRule="auto"/>
      <w:jc w:val="left"/>
    </w:pPr>
    <w:rPr>
      <w:sz w:val="24"/>
    </w:rPr>
  </w:style>
  <w:style w:type="paragraph" w:customStyle="1" w:styleId="Default">
    <w:name w:val="Default"/>
    <w:rsid w:val="00733F8A"/>
    <w:pPr>
      <w:autoSpaceDE w:val="0"/>
      <w:autoSpaceDN w:val="0"/>
      <w:adjustRightInd w:val="0"/>
      <w:spacing w:after="0" w:line="240" w:lineRule="auto"/>
      <w:jc w:val="left"/>
    </w:pPr>
    <w:rPr>
      <w:rFonts w:eastAsiaTheme="minorHAnsi"/>
      <w:color w:val="000000"/>
      <w:sz w:val="24"/>
      <w:szCs w:val="24"/>
      <w:lang w:eastAsia="en-US"/>
    </w:rPr>
  </w:style>
  <w:style w:type="character" w:styleId="NichtaufgelsteErwhnung">
    <w:name w:val="Unresolved Mention"/>
    <w:basedOn w:val="Absatz-Standardschriftart"/>
    <w:uiPriority w:val="99"/>
    <w:semiHidden/>
    <w:unhideWhenUsed/>
    <w:rsid w:val="0043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7849">
      <w:bodyDiv w:val="1"/>
      <w:marLeft w:val="0"/>
      <w:marRight w:val="0"/>
      <w:marTop w:val="0"/>
      <w:marBottom w:val="0"/>
      <w:divBdr>
        <w:top w:val="none" w:sz="0" w:space="0" w:color="auto"/>
        <w:left w:val="none" w:sz="0" w:space="0" w:color="auto"/>
        <w:bottom w:val="none" w:sz="0" w:space="0" w:color="auto"/>
        <w:right w:val="none" w:sz="0" w:space="0" w:color="auto"/>
      </w:divBdr>
    </w:div>
    <w:div w:id="78718498">
      <w:bodyDiv w:val="1"/>
      <w:marLeft w:val="0"/>
      <w:marRight w:val="0"/>
      <w:marTop w:val="0"/>
      <w:marBottom w:val="0"/>
      <w:divBdr>
        <w:top w:val="none" w:sz="0" w:space="0" w:color="auto"/>
        <w:left w:val="none" w:sz="0" w:space="0" w:color="auto"/>
        <w:bottom w:val="none" w:sz="0" w:space="0" w:color="auto"/>
        <w:right w:val="none" w:sz="0" w:space="0" w:color="auto"/>
      </w:divBdr>
    </w:div>
    <w:div w:id="485973792">
      <w:bodyDiv w:val="1"/>
      <w:marLeft w:val="0"/>
      <w:marRight w:val="0"/>
      <w:marTop w:val="0"/>
      <w:marBottom w:val="0"/>
      <w:divBdr>
        <w:top w:val="none" w:sz="0" w:space="0" w:color="auto"/>
        <w:left w:val="none" w:sz="0" w:space="0" w:color="auto"/>
        <w:bottom w:val="none" w:sz="0" w:space="0" w:color="auto"/>
        <w:right w:val="none" w:sz="0" w:space="0" w:color="auto"/>
      </w:divBdr>
    </w:div>
    <w:div w:id="487405422">
      <w:bodyDiv w:val="1"/>
      <w:marLeft w:val="0"/>
      <w:marRight w:val="0"/>
      <w:marTop w:val="0"/>
      <w:marBottom w:val="0"/>
      <w:divBdr>
        <w:top w:val="none" w:sz="0" w:space="0" w:color="auto"/>
        <w:left w:val="none" w:sz="0" w:space="0" w:color="auto"/>
        <w:bottom w:val="none" w:sz="0" w:space="0" w:color="auto"/>
        <w:right w:val="none" w:sz="0" w:space="0" w:color="auto"/>
      </w:divBdr>
    </w:div>
    <w:div w:id="607591468">
      <w:bodyDiv w:val="1"/>
      <w:marLeft w:val="0"/>
      <w:marRight w:val="0"/>
      <w:marTop w:val="0"/>
      <w:marBottom w:val="0"/>
      <w:divBdr>
        <w:top w:val="none" w:sz="0" w:space="0" w:color="auto"/>
        <w:left w:val="none" w:sz="0" w:space="0" w:color="auto"/>
        <w:bottom w:val="none" w:sz="0" w:space="0" w:color="auto"/>
        <w:right w:val="none" w:sz="0" w:space="0" w:color="auto"/>
      </w:divBdr>
    </w:div>
    <w:div w:id="614141974">
      <w:bodyDiv w:val="1"/>
      <w:marLeft w:val="0"/>
      <w:marRight w:val="0"/>
      <w:marTop w:val="0"/>
      <w:marBottom w:val="0"/>
      <w:divBdr>
        <w:top w:val="none" w:sz="0" w:space="0" w:color="auto"/>
        <w:left w:val="none" w:sz="0" w:space="0" w:color="auto"/>
        <w:bottom w:val="none" w:sz="0" w:space="0" w:color="auto"/>
        <w:right w:val="none" w:sz="0" w:space="0" w:color="auto"/>
      </w:divBdr>
    </w:div>
    <w:div w:id="778180866">
      <w:bodyDiv w:val="1"/>
      <w:marLeft w:val="0"/>
      <w:marRight w:val="0"/>
      <w:marTop w:val="0"/>
      <w:marBottom w:val="0"/>
      <w:divBdr>
        <w:top w:val="none" w:sz="0" w:space="0" w:color="auto"/>
        <w:left w:val="none" w:sz="0" w:space="0" w:color="auto"/>
        <w:bottom w:val="none" w:sz="0" w:space="0" w:color="auto"/>
        <w:right w:val="none" w:sz="0" w:space="0" w:color="auto"/>
      </w:divBdr>
    </w:div>
    <w:div w:id="783230676">
      <w:bodyDiv w:val="1"/>
      <w:marLeft w:val="0"/>
      <w:marRight w:val="0"/>
      <w:marTop w:val="0"/>
      <w:marBottom w:val="0"/>
      <w:divBdr>
        <w:top w:val="none" w:sz="0" w:space="0" w:color="auto"/>
        <w:left w:val="none" w:sz="0" w:space="0" w:color="auto"/>
        <w:bottom w:val="none" w:sz="0" w:space="0" w:color="auto"/>
        <w:right w:val="none" w:sz="0" w:space="0" w:color="auto"/>
      </w:divBdr>
    </w:div>
    <w:div w:id="835924105">
      <w:bodyDiv w:val="1"/>
      <w:marLeft w:val="0"/>
      <w:marRight w:val="0"/>
      <w:marTop w:val="0"/>
      <w:marBottom w:val="0"/>
      <w:divBdr>
        <w:top w:val="none" w:sz="0" w:space="0" w:color="auto"/>
        <w:left w:val="none" w:sz="0" w:space="0" w:color="auto"/>
        <w:bottom w:val="none" w:sz="0" w:space="0" w:color="auto"/>
        <w:right w:val="none" w:sz="0" w:space="0" w:color="auto"/>
      </w:divBdr>
    </w:div>
    <w:div w:id="861092689">
      <w:bodyDiv w:val="1"/>
      <w:marLeft w:val="0"/>
      <w:marRight w:val="0"/>
      <w:marTop w:val="0"/>
      <w:marBottom w:val="0"/>
      <w:divBdr>
        <w:top w:val="none" w:sz="0" w:space="0" w:color="auto"/>
        <w:left w:val="none" w:sz="0" w:space="0" w:color="auto"/>
        <w:bottom w:val="none" w:sz="0" w:space="0" w:color="auto"/>
        <w:right w:val="none" w:sz="0" w:space="0" w:color="auto"/>
      </w:divBdr>
    </w:div>
    <w:div w:id="971054682">
      <w:bodyDiv w:val="1"/>
      <w:marLeft w:val="0"/>
      <w:marRight w:val="0"/>
      <w:marTop w:val="0"/>
      <w:marBottom w:val="0"/>
      <w:divBdr>
        <w:top w:val="none" w:sz="0" w:space="0" w:color="auto"/>
        <w:left w:val="none" w:sz="0" w:space="0" w:color="auto"/>
        <w:bottom w:val="none" w:sz="0" w:space="0" w:color="auto"/>
        <w:right w:val="none" w:sz="0" w:space="0" w:color="auto"/>
      </w:divBdr>
    </w:div>
    <w:div w:id="1116487980">
      <w:bodyDiv w:val="1"/>
      <w:marLeft w:val="0"/>
      <w:marRight w:val="0"/>
      <w:marTop w:val="0"/>
      <w:marBottom w:val="0"/>
      <w:divBdr>
        <w:top w:val="none" w:sz="0" w:space="0" w:color="auto"/>
        <w:left w:val="none" w:sz="0" w:space="0" w:color="auto"/>
        <w:bottom w:val="none" w:sz="0" w:space="0" w:color="auto"/>
        <w:right w:val="none" w:sz="0" w:space="0" w:color="auto"/>
      </w:divBdr>
    </w:div>
    <w:div w:id="1286696183">
      <w:bodyDiv w:val="1"/>
      <w:marLeft w:val="0"/>
      <w:marRight w:val="0"/>
      <w:marTop w:val="0"/>
      <w:marBottom w:val="0"/>
      <w:divBdr>
        <w:top w:val="none" w:sz="0" w:space="0" w:color="auto"/>
        <w:left w:val="none" w:sz="0" w:space="0" w:color="auto"/>
        <w:bottom w:val="none" w:sz="0" w:space="0" w:color="auto"/>
        <w:right w:val="none" w:sz="0" w:space="0" w:color="auto"/>
      </w:divBdr>
    </w:div>
    <w:div w:id="1381172810">
      <w:bodyDiv w:val="1"/>
      <w:marLeft w:val="0"/>
      <w:marRight w:val="0"/>
      <w:marTop w:val="0"/>
      <w:marBottom w:val="0"/>
      <w:divBdr>
        <w:top w:val="none" w:sz="0" w:space="0" w:color="auto"/>
        <w:left w:val="none" w:sz="0" w:space="0" w:color="auto"/>
        <w:bottom w:val="none" w:sz="0" w:space="0" w:color="auto"/>
        <w:right w:val="none" w:sz="0" w:space="0" w:color="auto"/>
      </w:divBdr>
    </w:div>
    <w:div w:id="1534727080">
      <w:bodyDiv w:val="1"/>
      <w:marLeft w:val="0"/>
      <w:marRight w:val="0"/>
      <w:marTop w:val="0"/>
      <w:marBottom w:val="0"/>
      <w:divBdr>
        <w:top w:val="none" w:sz="0" w:space="0" w:color="auto"/>
        <w:left w:val="none" w:sz="0" w:space="0" w:color="auto"/>
        <w:bottom w:val="none" w:sz="0" w:space="0" w:color="auto"/>
        <w:right w:val="none" w:sz="0" w:space="0" w:color="auto"/>
      </w:divBdr>
    </w:div>
    <w:div w:id="1541631931">
      <w:bodyDiv w:val="1"/>
      <w:marLeft w:val="0"/>
      <w:marRight w:val="0"/>
      <w:marTop w:val="0"/>
      <w:marBottom w:val="0"/>
      <w:divBdr>
        <w:top w:val="none" w:sz="0" w:space="0" w:color="auto"/>
        <w:left w:val="none" w:sz="0" w:space="0" w:color="auto"/>
        <w:bottom w:val="none" w:sz="0" w:space="0" w:color="auto"/>
        <w:right w:val="none" w:sz="0" w:space="0" w:color="auto"/>
      </w:divBdr>
    </w:div>
    <w:div w:id="1596017470">
      <w:bodyDiv w:val="1"/>
      <w:marLeft w:val="0"/>
      <w:marRight w:val="0"/>
      <w:marTop w:val="0"/>
      <w:marBottom w:val="0"/>
      <w:divBdr>
        <w:top w:val="none" w:sz="0" w:space="0" w:color="auto"/>
        <w:left w:val="none" w:sz="0" w:space="0" w:color="auto"/>
        <w:bottom w:val="none" w:sz="0" w:space="0" w:color="auto"/>
        <w:right w:val="none" w:sz="0" w:space="0" w:color="auto"/>
      </w:divBdr>
    </w:div>
    <w:div w:id="1667900922">
      <w:bodyDiv w:val="1"/>
      <w:marLeft w:val="0"/>
      <w:marRight w:val="0"/>
      <w:marTop w:val="0"/>
      <w:marBottom w:val="0"/>
      <w:divBdr>
        <w:top w:val="none" w:sz="0" w:space="0" w:color="auto"/>
        <w:left w:val="none" w:sz="0" w:space="0" w:color="auto"/>
        <w:bottom w:val="none" w:sz="0" w:space="0" w:color="auto"/>
        <w:right w:val="none" w:sz="0" w:space="0" w:color="auto"/>
      </w:divBdr>
    </w:div>
    <w:div w:id="1670711308">
      <w:bodyDiv w:val="1"/>
      <w:marLeft w:val="0"/>
      <w:marRight w:val="0"/>
      <w:marTop w:val="0"/>
      <w:marBottom w:val="0"/>
      <w:divBdr>
        <w:top w:val="none" w:sz="0" w:space="0" w:color="auto"/>
        <w:left w:val="none" w:sz="0" w:space="0" w:color="auto"/>
        <w:bottom w:val="none" w:sz="0" w:space="0" w:color="auto"/>
        <w:right w:val="none" w:sz="0" w:space="0" w:color="auto"/>
      </w:divBdr>
    </w:div>
    <w:div w:id="1887060708">
      <w:bodyDiv w:val="1"/>
      <w:marLeft w:val="0"/>
      <w:marRight w:val="0"/>
      <w:marTop w:val="0"/>
      <w:marBottom w:val="0"/>
      <w:divBdr>
        <w:top w:val="none" w:sz="0" w:space="0" w:color="auto"/>
        <w:left w:val="none" w:sz="0" w:space="0" w:color="auto"/>
        <w:bottom w:val="none" w:sz="0" w:space="0" w:color="auto"/>
        <w:right w:val="none" w:sz="0" w:space="0" w:color="auto"/>
      </w:divBdr>
    </w:div>
    <w:div w:id="1986422606">
      <w:bodyDiv w:val="1"/>
      <w:marLeft w:val="0"/>
      <w:marRight w:val="0"/>
      <w:marTop w:val="0"/>
      <w:marBottom w:val="0"/>
      <w:divBdr>
        <w:top w:val="none" w:sz="0" w:space="0" w:color="auto"/>
        <w:left w:val="none" w:sz="0" w:space="0" w:color="auto"/>
        <w:bottom w:val="none" w:sz="0" w:space="0" w:color="auto"/>
        <w:right w:val="none" w:sz="0" w:space="0" w:color="auto"/>
      </w:divBdr>
      <w:divsChild>
        <w:div w:id="798180750">
          <w:marLeft w:val="0"/>
          <w:marRight w:val="0"/>
          <w:marTop w:val="0"/>
          <w:marBottom w:val="0"/>
          <w:divBdr>
            <w:top w:val="none" w:sz="0" w:space="0" w:color="auto"/>
            <w:left w:val="none" w:sz="0" w:space="0" w:color="auto"/>
            <w:bottom w:val="none" w:sz="0" w:space="0" w:color="auto"/>
            <w:right w:val="none" w:sz="0" w:space="0" w:color="auto"/>
          </w:divBdr>
        </w:div>
        <w:div w:id="2106146860">
          <w:marLeft w:val="0"/>
          <w:marRight w:val="0"/>
          <w:marTop w:val="0"/>
          <w:marBottom w:val="0"/>
          <w:divBdr>
            <w:top w:val="none" w:sz="0" w:space="0" w:color="auto"/>
            <w:left w:val="none" w:sz="0" w:space="0" w:color="auto"/>
            <w:bottom w:val="none" w:sz="0" w:space="0" w:color="auto"/>
            <w:right w:val="none" w:sz="0" w:space="0" w:color="auto"/>
          </w:divBdr>
        </w:div>
        <w:div w:id="1904443149">
          <w:marLeft w:val="0"/>
          <w:marRight w:val="0"/>
          <w:marTop w:val="0"/>
          <w:marBottom w:val="0"/>
          <w:divBdr>
            <w:top w:val="none" w:sz="0" w:space="0" w:color="auto"/>
            <w:left w:val="none" w:sz="0" w:space="0" w:color="auto"/>
            <w:bottom w:val="none" w:sz="0" w:space="0" w:color="auto"/>
            <w:right w:val="none" w:sz="0" w:space="0" w:color="auto"/>
          </w:divBdr>
        </w:div>
        <w:div w:id="1042247848">
          <w:marLeft w:val="0"/>
          <w:marRight w:val="0"/>
          <w:marTop w:val="0"/>
          <w:marBottom w:val="0"/>
          <w:divBdr>
            <w:top w:val="none" w:sz="0" w:space="0" w:color="auto"/>
            <w:left w:val="none" w:sz="0" w:space="0" w:color="auto"/>
            <w:bottom w:val="none" w:sz="0" w:space="0" w:color="auto"/>
            <w:right w:val="none" w:sz="0" w:space="0" w:color="auto"/>
          </w:divBdr>
        </w:div>
        <w:div w:id="17735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1A23-B9A8-4780-ACCC-4EB898DF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678</Words>
  <Characters>5632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Richtlinien</vt:lpstr>
    </vt:vector>
  </TitlesOfParts>
  <Company>Microsoft</Company>
  <LinksUpToDate>false</LinksUpToDate>
  <CharactersWithSpaces>6298</CharactersWithSpaces>
  <SharedDoc>false</SharedDoc>
  <HLinks>
    <vt:vector size="12" baseType="variant">
      <vt:variant>
        <vt:i4>1769524</vt:i4>
      </vt:variant>
      <vt:variant>
        <vt:i4>8</vt:i4>
      </vt:variant>
      <vt:variant>
        <vt:i4>0</vt:i4>
      </vt:variant>
      <vt:variant>
        <vt:i4>5</vt:i4>
      </vt:variant>
      <vt:variant>
        <vt:lpwstr/>
      </vt:variant>
      <vt:variant>
        <vt:lpwstr>_Toc333509438</vt:lpwstr>
      </vt:variant>
      <vt:variant>
        <vt:i4>1769524</vt:i4>
      </vt:variant>
      <vt:variant>
        <vt:i4>2</vt:i4>
      </vt:variant>
      <vt:variant>
        <vt:i4>0</vt:i4>
      </vt:variant>
      <vt:variant>
        <vt:i4>5</vt:i4>
      </vt:variant>
      <vt:variant>
        <vt:lpwstr/>
      </vt:variant>
      <vt:variant>
        <vt:lpwstr>_Toc333509437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dc:title>
  <dc:subject>Wochenrhythmen von Zuchtsauen</dc:subject>
  <dc:creator>Anita Kapun</dc:creator>
  <cp:lastModifiedBy>Anita Kapun</cp:lastModifiedBy>
  <cp:revision>4</cp:revision>
  <cp:lastPrinted>2013-12-02T15:54:00Z</cp:lastPrinted>
  <dcterms:created xsi:type="dcterms:W3CDTF">2025-03-25T14:54:00Z</dcterms:created>
  <dcterms:modified xsi:type="dcterms:W3CDTF">2025-03-26T12:15:00Z</dcterms:modified>
</cp:coreProperties>
</file>